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4C58C" w14:textId="77777777" w:rsidR="00974268" w:rsidRDefault="00974268" w:rsidP="00974268">
      <w:pPr>
        <w:contextualSpacing/>
        <w:jc w:val="center"/>
        <w:rPr>
          <w:b/>
          <w:szCs w:val="24"/>
          <w:u w:val="single"/>
          <w:lang w:eastAsia="en-US"/>
        </w:rPr>
      </w:pPr>
      <w:r w:rsidRPr="00974268">
        <w:rPr>
          <w:b/>
          <w:szCs w:val="24"/>
          <w:u w:val="single"/>
          <w:lang w:eastAsia="en-US"/>
        </w:rPr>
        <w:t xml:space="preserve">10400 </w:t>
      </w:r>
      <w:proofErr w:type="spellStart"/>
      <w:r w:rsidRPr="00974268">
        <w:rPr>
          <w:b/>
          <w:szCs w:val="24"/>
          <w:u w:val="single"/>
          <w:lang w:eastAsia="en-US"/>
        </w:rPr>
        <w:t>Жер</w:t>
      </w:r>
      <w:proofErr w:type="spellEnd"/>
      <w:r w:rsidRPr="00974268">
        <w:rPr>
          <w:b/>
          <w:szCs w:val="24"/>
          <w:u w:val="single"/>
          <w:lang w:eastAsia="en-US"/>
        </w:rPr>
        <w:t xml:space="preserve"> </w:t>
      </w:r>
      <w:proofErr w:type="spellStart"/>
      <w:r w:rsidRPr="00974268">
        <w:rPr>
          <w:b/>
          <w:szCs w:val="24"/>
          <w:u w:val="single"/>
          <w:lang w:eastAsia="en-US"/>
        </w:rPr>
        <w:t>туралы</w:t>
      </w:r>
      <w:proofErr w:type="spellEnd"/>
      <w:r w:rsidRPr="00974268">
        <w:rPr>
          <w:b/>
          <w:szCs w:val="24"/>
          <w:u w:val="single"/>
          <w:lang w:eastAsia="en-US"/>
        </w:rPr>
        <w:t xml:space="preserve"> </w:t>
      </w:r>
      <w:proofErr w:type="spellStart"/>
      <w:r w:rsidRPr="00974268">
        <w:rPr>
          <w:b/>
          <w:szCs w:val="24"/>
          <w:u w:val="single"/>
          <w:lang w:eastAsia="en-US"/>
        </w:rPr>
        <w:t>және</w:t>
      </w:r>
      <w:proofErr w:type="spellEnd"/>
      <w:r w:rsidRPr="00974268">
        <w:rPr>
          <w:b/>
          <w:szCs w:val="24"/>
          <w:u w:val="single"/>
          <w:lang w:eastAsia="en-US"/>
        </w:rPr>
        <w:t xml:space="preserve"> </w:t>
      </w:r>
      <w:proofErr w:type="spellStart"/>
      <w:r w:rsidRPr="00974268">
        <w:rPr>
          <w:b/>
          <w:szCs w:val="24"/>
          <w:u w:val="single"/>
          <w:lang w:eastAsia="en-US"/>
        </w:rPr>
        <w:t>қоршаған</w:t>
      </w:r>
      <w:proofErr w:type="spellEnd"/>
      <w:r w:rsidRPr="00974268">
        <w:rPr>
          <w:b/>
          <w:szCs w:val="24"/>
          <w:u w:val="single"/>
          <w:lang w:eastAsia="en-US"/>
        </w:rPr>
        <w:t xml:space="preserve"> </w:t>
      </w:r>
      <w:proofErr w:type="spellStart"/>
      <w:r w:rsidRPr="00974268">
        <w:rPr>
          <w:b/>
          <w:szCs w:val="24"/>
          <w:u w:val="single"/>
          <w:lang w:eastAsia="en-US"/>
        </w:rPr>
        <w:t>ортаны</w:t>
      </w:r>
      <w:proofErr w:type="spellEnd"/>
      <w:r w:rsidRPr="00974268">
        <w:rPr>
          <w:b/>
          <w:szCs w:val="24"/>
          <w:u w:val="single"/>
          <w:lang w:eastAsia="en-US"/>
        </w:rPr>
        <w:t xml:space="preserve"> </w:t>
      </w:r>
      <w:proofErr w:type="spellStart"/>
      <w:r w:rsidRPr="00974268">
        <w:rPr>
          <w:b/>
          <w:szCs w:val="24"/>
          <w:u w:val="single"/>
          <w:lang w:eastAsia="en-US"/>
        </w:rPr>
        <w:t>қорғау</w:t>
      </w:r>
      <w:proofErr w:type="spellEnd"/>
      <w:r w:rsidRPr="00974268">
        <w:rPr>
          <w:b/>
          <w:szCs w:val="24"/>
          <w:u w:val="single"/>
          <w:lang w:eastAsia="en-US"/>
        </w:rPr>
        <w:t xml:space="preserve"> </w:t>
      </w:r>
      <w:proofErr w:type="spellStart"/>
      <w:r w:rsidRPr="00974268">
        <w:rPr>
          <w:b/>
          <w:szCs w:val="24"/>
          <w:u w:val="single"/>
          <w:lang w:eastAsia="en-US"/>
        </w:rPr>
        <w:t>ғылымдары</w:t>
      </w:r>
      <w:proofErr w:type="spellEnd"/>
      <w:r w:rsidRPr="00974268">
        <w:rPr>
          <w:b/>
          <w:szCs w:val="24"/>
          <w:u w:val="single"/>
          <w:lang w:eastAsia="en-US"/>
        </w:rPr>
        <w:t xml:space="preserve"> </w:t>
      </w:r>
    </w:p>
    <w:p w14:paraId="17399F9A" w14:textId="7BB18AE1" w:rsidR="00974268" w:rsidRDefault="00974268" w:rsidP="00974268">
      <w:pPr>
        <w:contextualSpacing/>
        <w:jc w:val="center"/>
        <w:rPr>
          <w:b/>
          <w:color w:val="000000"/>
          <w:szCs w:val="24"/>
          <w:lang w:eastAsia="en-US"/>
        </w:rPr>
      </w:pPr>
      <w:r>
        <w:rPr>
          <w:b/>
          <w:color w:val="000000"/>
          <w:szCs w:val="24"/>
          <w:lang w:val="kk-KZ" w:eastAsia="en-US"/>
        </w:rPr>
        <w:t>м</w:t>
      </w:r>
      <w:proofErr w:type="spellStart"/>
      <w:r w:rsidRPr="00974268">
        <w:rPr>
          <w:b/>
          <w:color w:val="000000"/>
          <w:szCs w:val="24"/>
          <w:lang w:eastAsia="en-US"/>
        </w:rPr>
        <w:t>аманды</w:t>
      </w:r>
      <w:proofErr w:type="spellEnd"/>
      <w:r>
        <w:rPr>
          <w:b/>
          <w:color w:val="000000"/>
          <w:szCs w:val="24"/>
          <w:lang w:val="kk-KZ" w:eastAsia="en-US"/>
        </w:rPr>
        <w:t>ғы</w:t>
      </w:r>
      <w:r w:rsidRPr="00974268">
        <w:rPr>
          <w:b/>
          <w:color w:val="000000"/>
          <w:szCs w:val="24"/>
          <w:lang w:eastAsia="en-US"/>
        </w:rPr>
        <w:t xml:space="preserve"> </w:t>
      </w:r>
      <w:proofErr w:type="spellStart"/>
      <w:r w:rsidRPr="00974268">
        <w:rPr>
          <w:b/>
          <w:color w:val="000000"/>
          <w:szCs w:val="24"/>
          <w:lang w:eastAsia="en-US"/>
        </w:rPr>
        <w:t>бойынша</w:t>
      </w:r>
      <w:proofErr w:type="spellEnd"/>
      <w:r w:rsidRPr="00974268">
        <w:rPr>
          <w:b/>
          <w:color w:val="000000"/>
          <w:szCs w:val="24"/>
          <w:lang w:eastAsia="en-US"/>
        </w:rPr>
        <w:t xml:space="preserve"> </w:t>
      </w:r>
      <w:proofErr w:type="spellStart"/>
      <w:r w:rsidRPr="00974268">
        <w:rPr>
          <w:b/>
          <w:color w:val="000000"/>
          <w:szCs w:val="24"/>
          <w:lang w:eastAsia="en-US"/>
        </w:rPr>
        <w:t>қауымдастырылған</w:t>
      </w:r>
      <w:proofErr w:type="spellEnd"/>
      <w:r w:rsidRPr="00974268">
        <w:rPr>
          <w:b/>
          <w:color w:val="000000"/>
          <w:szCs w:val="24"/>
          <w:lang w:eastAsia="en-US"/>
        </w:rPr>
        <w:t xml:space="preserve"> профессор </w:t>
      </w:r>
      <w:proofErr w:type="spellStart"/>
      <w:r w:rsidRPr="00974268">
        <w:rPr>
          <w:b/>
          <w:color w:val="000000"/>
          <w:szCs w:val="24"/>
          <w:lang w:eastAsia="en-US"/>
        </w:rPr>
        <w:t>ғылыми</w:t>
      </w:r>
      <w:proofErr w:type="spellEnd"/>
      <w:r w:rsidRPr="00974268">
        <w:rPr>
          <w:b/>
          <w:color w:val="000000"/>
          <w:szCs w:val="24"/>
          <w:lang w:eastAsia="en-US"/>
        </w:rPr>
        <w:t xml:space="preserve"> </w:t>
      </w:r>
      <w:proofErr w:type="spellStart"/>
      <w:r w:rsidRPr="00974268">
        <w:rPr>
          <w:b/>
          <w:color w:val="000000"/>
          <w:szCs w:val="24"/>
          <w:lang w:eastAsia="en-US"/>
        </w:rPr>
        <w:t>атағын</w:t>
      </w:r>
      <w:proofErr w:type="spellEnd"/>
      <w:r w:rsidRPr="00974268">
        <w:rPr>
          <w:b/>
          <w:color w:val="000000"/>
          <w:szCs w:val="24"/>
          <w:lang w:eastAsia="en-US"/>
        </w:rPr>
        <w:t xml:space="preserve"> </w:t>
      </w:r>
      <w:proofErr w:type="spellStart"/>
      <w:r w:rsidRPr="00974268">
        <w:rPr>
          <w:b/>
          <w:color w:val="000000"/>
          <w:szCs w:val="24"/>
          <w:lang w:eastAsia="en-US"/>
        </w:rPr>
        <w:t>ізденуші</w:t>
      </w:r>
      <w:proofErr w:type="spellEnd"/>
    </w:p>
    <w:p w14:paraId="55194E39" w14:textId="4783CF39" w:rsidR="00A83EA3" w:rsidRDefault="00974268" w:rsidP="00A83EA3">
      <w:pPr>
        <w:contextualSpacing/>
        <w:jc w:val="center"/>
        <w:rPr>
          <w:b/>
          <w:szCs w:val="24"/>
          <w:lang w:val="kk-KZ" w:eastAsia="en-US"/>
        </w:rPr>
      </w:pPr>
      <w:r>
        <w:rPr>
          <w:b/>
          <w:szCs w:val="24"/>
          <w:lang w:val="kk-KZ" w:eastAsia="en-US"/>
        </w:rPr>
        <w:t>Әлімқұлов Саят Құрбанбайұлының</w:t>
      </w:r>
    </w:p>
    <w:p w14:paraId="7E06C8ED" w14:textId="29905965" w:rsidR="00974268" w:rsidRPr="00974268" w:rsidRDefault="00974268" w:rsidP="00A83EA3">
      <w:pPr>
        <w:contextualSpacing/>
        <w:jc w:val="center"/>
        <w:rPr>
          <w:b/>
          <w:szCs w:val="24"/>
          <w:lang w:val="kk-KZ" w:eastAsia="en-US"/>
        </w:rPr>
      </w:pPr>
      <w:r>
        <w:rPr>
          <w:b/>
          <w:szCs w:val="24"/>
          <w:lang w:val="kk-KZ" w:eastAsia="en-US"/>
        </w:rPr>
        <w:t>ҒЫЛЫМИ ЕҢБЕКТЕРІНІҢ ТІЗІМІ</w:t>
      </w:r>
    </w:p>
    <w:p w14:paraId="1BCCD63A" w14:textId="77777777" w:rsidR="00190AB3" w:rsidRPr="00EE1EB0" w:rsidRDefault="00190AB3" w:rsidP="00190AB3">
      <w:pPr>
        <w:jc w:val="center"/>
        <w:rPr>
          <w:color w:val="000000"/>
          <w:szCs w:val="24"/>
          <w:shd w:val="clear" w:color="auto" w:fill="FFFF00"/>
          <w:lang w:val="en-US"/>
        </w:rPr>
      </w:pPr>
      <w:r w:rsidRPr="00190AB3">
        <w:rPr>
          <w:color w:val="000000"/>
          <w:szCs w:val="24"/>
          <w:lang w:val="en-US"/>
        </w:rPr>
        <w:t>Scopus</w:t>
      </w:r>
      <w:r w:rsidRPr="00EE1EB0">
        <w:rPr>
          <w:color w:val="000000"/>
          <w:szCs w:val="24"/>
          <w:lang w:val="en-US"/>
        </w:rPr>
        <w:t xml:space="preserve"> </w:t>
      </w:r>
      <w:r w:rsidRPr="00190AB3">
        <w:rPr>
          <w:color w:val="000000"/>
          <w:szCs w:val="24"/>
          <w:lang w:val="en-US"/>
        </w:rPr>
        <w:t>Author</w:t>
      </w:r>
      <w:r w:rsidRPr="00EE1EB0">
        <w:rPr>
          <w:color w:val="000000"/>
          <w:szCs w:val="24"/>
          <w:lang w:val="en-US"/>
        </w:rPr>
        <w:t xml:space="preserve"> </w:t>
      </w:r>
      <w:r w:rsidRPr="00190AB3">
        <w:rPr>
          <w:color w:val="000000"/>
          <w:szCs w:val="24"/>
          <w:lang w:val="en-US"/>
        </w:rPr>
        <w:t>ID</w:t>
      </w:r>
      <w:r w:rsidRPr="00EE1EB0">
        <w:rPr>
          <w:color w:val="000000"/>
          <w:szCs w:val="24"/>
          <w:lang w:val="en-US"/>
        </w:rPr>
        <w:t>: 55818994600</w:t>
      </w:r>
    </w:p>
    <w:p w14:paraId="1C43429E" w14:textId="77777777" w:rsidR="00190AB3" w:rsidRPr="00190AB3" w:rsidRDefault="00190AB3" w:rsidP="00190AB3">
      <w:pPr>
        <w:jc w:val="center"/>
        <w:rPr>
          <w:color w:val="000000"/>
          <w:szCs w:val="24"/>
          <w:lang w:val="en-US"/>
        </w:rPr>
      </w:pPr>
      <w:r w:rsidRPr="00190AB3">
        <w:rPr>
          <w:color w:val="000000"/>
          <w:szCs w:val="24"/>
          <w:lang w:val="en-US"/>
        </w:rPr>
        <w:t>Web of Science Researcher ID: CCT-4211-2022</w:t>
      </w:r>
    </w:p>
    <w:p w14:paraId="5B5F6F2E" w14:textId="77777777" w:rsidR="00190AB3" w:rsidRPr="00190AB3" w:rsidRDefault="00190AB3" w:rsidP="00190AB3">
      <w:pPr>
        <w:jc w:val="center"/>
        <w:rPr>
          <w:szCs w:val="24"/>
        </w:rPr>
      </w:pPr>
      <w:r w:rsidRPr="00190AB3">
        <w:rPr>
          <w:color w:val="000000"/>
          <w:szCs w:val="24"/>
        </w:rPr>
        <w:t>ORCID: 0000-0003-3236-2084</w:t>
      </w:r>
    </w:p>
    <w:p w14:paraId="4FB98915" w14:textId="77777777" w:rsidR="00190AB3" w:rsidRPr="00097CE8" w:rsidRDefault="00190AB3" w:rsidP="00A83EA3">
      <w:pPr>
        <w:contextualSpacing/>
        <w:jc w:val="center"/>
        <w:rPr>
          <w:color w:val="000000"/>
          <w:sz w:val="28"/>
          <w:szCs w:val="22"/>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3887"/>
        <w:gridCol w:w="1145"/>
        <w:gridCol w:w="5393"/>
        <w:gridCol w:w="1474"/>
        <w:gridCol w:w="2200"/>
      </w:tblGrid>
      <w:tr w:rsidR="00A83EA3" w:rsidRPr="00BE53C2" w14:paraId="6AB89C67" w14:textId="77777777" w:rsidTr="00974268">
        <w:trPr>
          <w:trHeight w:val="20"/>
          <w:tblHeader/>
        </w:trPr>
        <w:tc>
          <w:tcPr>
            <w:tcW w:w="161" w:type="pct"/>
            <w:vAlign w:val="center"/>
          </w:tcPr>
          <w:p w14:paraId="50615C76" w14:textId="77777777" w:rsidR="00A83EA3" w:rsidRPr="00BE53C2" w:rsidRDefault="00A83EA3" w:rsidP="00AF56D5">
            <w:pPr>
              <w:ind w:left="-29" w:right="-108" w:hanging="21"/>
              <w:contextualSpacing/>
              <w:jc w:val="center"/>
              <w:rPr>
                <w:sz w:val="22"/>
                <w:szCs w:val="22"/>
              </w:rPr>
            </w:pPr>
            <w:r w:rsidRPr="00BE53C2">
              <w:rPr>
                <w:sz w:val="22"/>
                <w:szCs w:val="22"/>
              </w:rPr>
              <w:t>№</w:t>
            </w:r>
          </w:p>
          <w:p w14:paraId="4224FF0C" w14:textId="77777777" w:rsidR="00A83EA3" w:rsidRPr="00BE53C2" w:rsidRDefault="00A83EA3" w:rsidP="00AF56D5">
            <w:pPr>
              <w:ind w:left="-29" w:right="-108" w:hanging="15"/>
              <w:contextualSpacing/>
              <w:jc w:val="center"/>
              <w:rPr>
                <w:sz w:val="22"/>
                <w:szCs w:val="22"/>
              </w:rPr>
            </w:pPr>
            <w:r w:rsidRPr="00BE53C2">
              <w:rPr>
                <w:sz w:val="22"/>
                <w:szCs w:val="22"/>
              </w:rPr>
              <w:t>п/п</w:t>
            </w:r>
          </w:p>
        </w:tc>
        <w:tc>
          <w:tcPr>
            <w:tcW w:w="1334" w:type="pct"/>
            <w:vAlign w:val="center"/>
          </w:tcPr>
          <w:p w14:paraId="20594395" w14:textId="27838B36" w:rsidR="00A83EA3" w:rsidRPr="00974268" w:rsidRDefault="00974268" w:rsidP="00AF56D5">
            <w:pPr>
              <w:contextualSpacing/>
              <w:jc w:val="center"/>
              <w:rPr>
                <w:sz w:val="22"/>
                <w:szCs w:val="22"/>
                <w:lang w:val="kk-KZ"/>
              </w:rPr>
            </w:pPr>
            <w:r>
              <w:rPr>
                <w:sz w:val="22"/>
                <w:szCs w:val="22"/>
                <w:lang w:val="kk-KZ"/>
              </w:rPr>
              <w:t>Еңбектер атауы</w:t>
            </w:r>
          </w:p>
        </w:tc>
        <w:tc>
          <w:tcPr>
            <w:tcW w:w="393" w:type="pct"/>
            <w:vAlign w:val="center"/>
          </w:tcPr>
          <w:p w14:paraId="1B8264E7" w14:textId="00AAA698" w:rsidR="00A83EA3" w:rsidRPr="00974268" w:rsidRDefault="00974268" w:rsidP="00AF56D5">
            <w:pPr>
              <w:ind w:left="-108" w:right="-108"/>
              <w:contextualSpacing/>
              <w:jc w:val="center"/>
              <w:rPr>
                <w:sz w:val="22"/>
                <w:szCs w:val="22"/>
                <w:lang w:val="kk-KZ"/>
              </w:rPr>
            </w:pPr>
            <w:r>
              <w:rPr>
                <w:sz w:val="22"/>
                <w:szCs w:val="22"/>
                <w:lang w:val="kk-KZ"/>
              </w:rPr>
              <w:t>Баспа немесе қолжазба құқығында</w:t>
            </w:r>
          </w:p>
        </w:tc>
        <w:tc>
          <w:tcPr>
            <w:tcW w:w="1851" w:type="pct"/>
            <w:vAlign w:val="center"/>
          </w:tcPr>
          <w:p w14:paraId="371FC84C" w14:textId="77777777" w:rsidR="00974268" w:rsidRPr="00974268" w:rsidRDefault="00974268" w:rsidP="00974268">
            <w:pPr>
              <w:contextualSpacing/>
              <w:jc w:val="center"/>
              <w:rPr>
                <w:sz w:val="22"/>
                <w:szCs w:val="22"/>
              </w:rPr>
            </w:pPr>
            <w:proofErr w:type="spellStart"/>
            <w:r w:rsidRPr="00974268">
              <w:rPr>
                <w:sz w:val="22"/>
                <w:szCs w:val="22"/>
              </w:rPr>
              <w:t>Баспа</w:t>
            </w:r>
            <w:proofErr w:type="spellEnd"/>
            <w:r w:rsidRPr="00974268">
              <w:rPr>
                <w:sz w:val="22"/>
                <w:szCs w:val="22"/>
              </w:rPr>
              <w:t xml:space="preserve">, журнал, </w:t>
            </w:r>
            <w:proofErr w:type="gramStart"/>
            <w:r w:rsidRPr="00974268">
              <w:rPr>
                <w:sz w:val="22"/>
                <w:szCs w:val="22"/>
              </w:rPr>
              <w:t>( №</w:t>
            </w:r>
            <w:proofErr w:type="gramEnd"/>
            <w:r w:rsidRPr="00974268">
              <w:rPr>
                <w:sz w:val="22"/>
                <w:szCs w:val="22"/>
              </w:rPr>
              <w:t xml:space="preserve"> , </w:t>
            </w:r>
            <w:proofErr w:type="spellStart"/>
            <w:r w:rsidRPr="00974268">
              <w:rPr>
                <w:sz w:val="22"/>
                <w:szCs w:val="22"/>
              </w:rPr>
              <w:t>жыл</w:t>
            </w:r>
            <w:proofErr w:type="spellEnd"/>
            <w:r w:rsidRPr="00974268">
              <w:rPr>
                <w:sz w:val="22"/>
                <w:szCs w:val="22"/>
              </w:rPr>
              <w:t>),</w:t>
            </w:r>
          </w:p>
          <w:p w14:paraId="7465A71D" w14:textId="119415FE" w:rsidR="00974268" w:rsidRPr="00BE53C2" w:rsidRDefault="00974268" w:rsidP="00974268">
            <w:pPr>
              <w:contextualSpacing/>
              <w:jc w:val="center"/>
              <w:rPr>
                <w:sz w:val="22"/>
                <w:szCs w:val="22"/>
              </w:rPr>
            </w:pPr>
            <w:proofErr w:type="spellStart"/>
            <w:r w:rsidRPr="00974268">
              <w:rPr>
                <w:sz w:val="22"/>
                <w:szCs w:val="22"/>
              </w:rPr>
              <w:t>авторлық</w:t>
            </w:r>
            <w:proofErr w:type="spellEnd"/>
            <w:r w:rsidRPr="00974268">
              <w:rPr>
                <w:sz w:val="22"/>
                <w:szCs w:val="22"/>
              </w:rPr>
              <w:t xml:space="preserve"> </w:t>
            </w:r>
            <w:proofErr w:type="spellStart"/>
            <w:r w:rsidRPr="00974268">
              <w:rPr>
                <w:sz w:val="22"/>
                <w:szCs w:val="22"/>
              </w:rPr>
              <w:t>куәліктің</w:t>
            </w:r>
            <w:proofErr w:type="spellEnd"/>
            <w:r w:rsidRPr="00974268">
              <w:rPr>
                <w:sz w:val="22"/>
                <w:szCs w:val="22"/>
              </w:rPr>
              <w:t xml:space="preserve"> № </w:t>
            </w:r>
          </w:p>
          <w:p w14:paraId="7AC90263" w14:textId="2FDDDFDD" w:rsidR="00A83EA3" w:rsidRPr="00BE53C2" w:rsidRDefault="00A83EA3" w:rsidP="00AF56D5">
            <w:pPr>
              <w:contextualSpacing/>
              <w:jc w:val="center"/>
              <w:rPr>
                <w:sz w:val="22"/>
                <w:szCs w:val="22"/>
              </w:rPr>
            </w:pPr>
          </w:p>
        </w:tc>
        <w:tc>
          <w:tcPr>
            <w:tcW w:w="506" w:type="pct"/>
            <w:vAlign w:val="center"/>
          </w:tcPr>
          <w:p w14:paraId="0C6D7DBD" w14:textId="560104C3" w:rsidR="00A83EA3" w:rsidRPr="00BE53C2" w:rsidRDefault="00974268" w:rsidP="00AF56D5">
            <w:pPr>
              <w:ind w:left="-108" w:right="-108"/>
              <w:contextualSpacing/>
              <w:jc w:val="center"/>
              <w:rPr>
                <w:sz w:val="22"/>
                <w:szCs w:val="22"/>
              </w:rPr>
            </w:pPr>
            <w:proofErr w:type="spellStart"/>
            <w:r w:rsidRPr="00974268">
              <w:rPr>
                <w:sz w:val="22"/>
                <w:szCs w:val="22"/>
              </w:rPr>
              <w:t>Беттердің</w:t>
            </w:r>
            <w:proofErr w:type="spellEnd"/>
            <w:r w:rsidRPr="00974268">
              <w:rPr>
                <w:sz w:val="22"/>
                <w:szCs w:val="22"/>
              </w:rPr>
              <w:t xml:space="preserve"> </w:t>
            </w:r>
            <w:proofErr w:type="spellStart"/>
            <w:r w:rsidRPr="00974268">
              <w:rPr>
                <w:sz w:val="22"/>
                <w:szCs w:val="22"/>
              </w:rPr>
              <w:t>немесе</w:t>
            </w:r>
            <w:proofErr w:type="spellEnd"/>
            <w:r w:rsidRPr="00974268">
              <w:rPr>
                <w:sz w:val="22"/>
                <w:szCs w:val="22"/>
              </w:rPr>
              <w:t xml:space="preserve"> </w:t>
            </w:r>
            <w:proofErr w:type="spellStart"/>
            <w:r w:rsidRPr="00974268">
              <w:rPr>
                <w:sz w:val="22"/>
                <w:szCs w:val="22"/>
              </w:rPr>
              <w:t>баспа</w:t>
            </w:r>
            <w:proofErr w:type="spellEnd"/>
            <w:r w:rsidRPr="00974268">
              <w:rPr>
                <w:sz w:val="22"/>
                <w:szCs w:val="22"/>
              </w:rPr>
              <w:t xml:space="preserve"> </w:t>
            </w:r>
            <w:proofErr w:type="spellStart"/>
            <w:r w:rsidRPr="00974268">
              <w:rPr>
                <w:sz w:val="22"/>
                <w:szCs w:val="22"/>
              </w:rPr>
              <w:t>парақтарының</w:t>
            </w:r>
            <w:proofErr w:type="spellEnd"/>
            <w:r w:rsidRPr="00974268">
              <w:rPr>
                <w:sz w:val="22"/>
                <w:szCs w:val="22"/>
              </w:rPr>
              <w:t xml:space="preserve"> саны</w:t>
            </w:r>
          </w:p>
        </w:tc>
        <w:tc>
          <w:tcPr>
            <w:tcW w:w="755" w:type="pct"/>
            <w:vAlign w:val="center"/>
          </w:tcPr>
          <w:p w14:paraId="5F7D732E" w14:textId="68D7E362" w:rsidR="00A83EA3" w:rsidRPr="00974268" w:rsidRDefault="00974268" w:rsidP="00AF56D5">
            <w:pPr>
              <w:contextualSpacing/>
              <w:jc w:val="center"/>
              <w:rPr>
                <w:sz w:val="22"/>
                <w:szCs w:val="22"/>
                <w:lang w:val="kk-KZ"/>
              </w:rPr>
            </w:pPr>
            <w:proofErr w:type="spellStart"/>
            <w:r w:rsidRPr="00974268">
              <w:rPr>
                <w:sz w:val="22"/>
                <w:szCs w:val="22"/>
              </w:rPr>
              <w:t>Бірлескен</w:t>
            </w:r>
            <w:proofErr w:type="spellEnd"/>
            <w:r w:rsidRPr="00974268">
              <w:rPr>
                <w:sz w:val="22"/>
                <w:szCs w:val="22"/>
              </w:rPr>
              <w:t xml:space="preserve"> </w:t>
            </w:r>
            <w:proofErr w:type="spellStart"/>
            <w:r w:rsidRPr="00974268">
              <w:rPr>
                <w:sz w:val="22"/>
                <w:szCs w:val="22"/>
              </w:rPr>
              <w:t>авторлар</w:t>
            </w:r>
            <w:proofErr w:type="spellEnd"/>
            <w:r>
              <w:rPr>
                <w:sz w:val="22"/>
                <w:szCs w:val="22"/>
                <w:lang w:val="kk-KZ"/>
              </w:rPr>
              <w:t>дың</w:t>
            </w:r>
          </w:p>
        </w:tc>
      </w:tr>
      <w:tr w:rsidR="00A83EA3" w:rsidRPr="00BE53C2" w14:paraId="5576AA85" w14:textId="77777777" w:rsidTr="00974268">
        <w:trPr>
          <w:trHeight w:val="20"/>
          <w:tblHeader/>
        </w:trPr>
        <w:tc>
          <w:tcPr>
            <w:tcW w:w="161" w:type="pct"/>
            <w:vAlign w:val="center"/>
          </w:tcPr>
          <w:p w14:paraId="4754FC73" w14:textId="77777777" w:rsidR="00A83EA3" w:rsidRPr="00BE53C2" w:rsidRDefault="00A83EA3" w:rsidP="00AF56D5">
            <w:pPr>
              <w:contextualSpacing/>
              <w:jc w:val="center"/>
              <w:rPr>
                <w:sz w:val="22"/>
                <w:szCs w:val="22"/>
              </w:rPr>
            </w:pPr>
            <w:r w:rsidRPr="00BE53C2">
              <w:rPr>
                <w:sz w:val="22"/>
                <w:szCs w:val="22"/>
              </w:rPr>
              <w:t>1</w:t>
            </w:r>
          </w:p>
        </w:tc>
        <w:tc>
          <w:tcPr>
            <w:tcW w:w="1334" w:type="pct"/>
            <w:vAlign w:val="center"/>
          </w:tcPr>
          <w:p w14:paraId="2265AA3C" w14:textId="77777777" w:rsidR="00A83EA3" w:rsidRPr="00BE53C2" w:rsidRDefault="00A83EA3" w:rsidP="00AF56D5">
            <w:pPr>
              <w:contextualSpacing/>
              <w:jc w:val="center"/>
              <w:rPr>
                <w:sz w:val="22"/>
                <w:szCs w:val="22"/>
              </w:rPr>
            </w:pPr>
            <w:r w:rsidRPr="00BE53C2">
              <w:rPr>
                <w:sz w:val="22"/>
                <w:szCs w:val="22"/>
              </w:rPr>
              <w:t>2</w:t>
            </w:r>
          </w:p>
        </w:tc>
        <w:tc>
          <w:tcPr>
            <w:tcW w:w="393" w:type="pct"/>
            <w:vAlign w:val="center"/>
          </w:tcPr>
          <w:p w14:paraId="31408D33" w14:textId="77777777" w:rsidR="00A83EA3" w:rsidRPr="00BE53C2" w:rsidRDefault="00A83EA3" w:rsidP="00AF56D5">
            <w:pPr>
              <w:contextualSpacing/>
              <w:jc w:val="center"/>
              <w:rPr>
                <w:sz w:val="22"/>
                <w:szCs w:val="22"/>
              </w:rPr>
            </w:pPr>
            <w:r w:rsidRPr="00BE53C2">
              <w:rPr>
                <w:sz w:val="22"/>
                <w:szCs w:val="22"/>
              </w:rPr>
              <w:t>3</w:t>
            </w:r>
          </w:p>
        </w:tc>
        <w:tc>
          <w:tcPr>
            <w:tcW w:w="1851" w:type="pct"/>
            <w:vAlign w:val="center"/>
          </w:tcPr>
          <w:p w14:paraId="1475A95C" w14:textId="77777777" w:rsidR="00A83EA3" w:rsidRPr="00BE53C2" w:rsidRDefault="00A83EA3" w:rsidP="00AF56D5">
            <w:pPr>
              <w:contextualSpacing/>
              <w:jc w:val="center"/>
              <w:rPr>
                <w:sz w:val="22"/>
                <w:szCs w:val="22"/>
              </w:rPr>
            </w:pPr>
            <w:r w:rsidRPr="00BE53C2">
              <w:rPr>
                <w:sz w:val="22"/>
                <w:szCs w:val="22"/>
              </w:rPr>
              <w:t>4</w:t>
            </w:r>
          </w:p>
        </w:tc>
        <w:tc>
          <w:tcPr>
            <w:tcW w:w="506" w:type="pct"/>
            <w:vAlign w:val="center"/>
          </w:tcPr>
          <w:p w14:paraId="00EEDB02" w14:textId="77777777" w:rsidR="00A83EA3" w:rsidRPr="00BE53C2" w:rsidRDefault="00A83EA3" w:rsidP="00AF56D5">
            <w:pPr>
              <w:contextualSpacing/>
              <w:jc w:val="center"/>
              <w:rPr>
                <w:sz w:val="22"/>
                <w:szCs w:val="22"/>
              </w:rPr>
            </w:pPr>
            <w:r w:rsidRPr="00BE53C2">
              <w:rPr>
                <w:sz w:val="22"/>
                <w:szCs w:val="22"/>
              </w:rPr>
              <w:t>5</w:t>
            </w:r>
          </w:p>
        </w:tc>
        <w:tc>
          <w:tcPr>
            <w:tcW w:w="755" w:type="pct"/>
            <w:vAlign w:val="center"/>
          </w:tcPr>
          <w:p w14:paraId="6654921F" w14:textId="77777777" w:rsidR="00A83EA3" w:rsidRPr="00BE53C2" w:rsidRDefault="00A83EA3" w:rsidP="00AF56D5">
            <w:pPr>
              <w:contextualSpacing/>
              <w:jc w:val="center"/>
              <w:rPr>
                <w:sz w:val="22"/>
                <w:szCs w:val="22"/>
              </w:rPr>
            </w:pPr>
            <w:r w:rsidRPr="00BE53C2">
              <w:rPr>
                <w:sz w:val="22"/>
                <w:szCs w:val="22"/>
              </w:rPr>
              <w:t>6</w:t>
            </w:r>
          </w:p>
        </w:tc>
      </w:tr>
      <w:tr w:rsidR="00A83EA3" w:rsidRPr="00BE53C2" w14:paraId="5FE8ABBC" w14:textId="77777777" w:rsidTr="00E967E3">
        <w:trPr>
          <w:trHeight w:val="20"/>
        </w:trPr>
        <w:tc>
          <w:tcPr>
            <w:tcW w:w="5000" w:type="pct"/>
            <w:gridSpan w:val="6"/>
            <w:vAlign w:val="center"/>
          </w:tcPr>
          <w:p w14:paraId="44788DE7" w14:textId="70120734" w:rsidR="00A83EA3" w:rsidRPr="00974268" w:rsidRDefault="00974268" w:rsidP="00AF56D5">
            <w:pPr>
              <w:jc w:val="center"/>
              <w:rPr>
                <w:rFonts w:eastAsia="Batang"/>
                <w:b/>
                <w:sz w:val="22"/>
                <w:szCs w:val="22"/>
                <w:lang w:val="kk-KZ" w:eastAsia="ko-KR"/>
              </w:rPr>
            </w:pPr>
            <w:r>
              <w:rPr>
                <w:b/>
                <w:sz w:val="22"/>
                <w:szCs w:val="22"/>
                <w:lang w:val="kk-KZ" w:eastAsia="ko-KR"/>
              </w:rPr>
              <w:t>У</w:t>
            </w:r>
            <w:proofErr w:type="spellStart"/>
            <w:r w:rsidRPr="00974268">
              <w:rPr>
                <w:b/>
                <w:sz w:val="22"/>
                <w:szCs w:val="22"/>
                <w:lang w:eastAsia="ko-KR"/>
              </w:rPr>
              <w:t>әкілетті</w:t>
            </w:r>
            <w:proofErr w:type="spellEnd"/>
            <w:r w:rsidRPr="00974268">
              <w:rPr>
                <w:b/>
                <w:sz w:val="22"/>
                <w:szCs w:val="22"/>
                <w:lang w:eastAsia="ko-KR"/>
              </w:rPr>
              <w:t xml:space="preserve"> орган </w:t>
            </w:r>
            <w:proofErr w:type="spellStart"/>
            <w:r w:rsidRPr="00974268">
              <w:rPr>
                <w:b/>
                <w:sz w:val="22"/>
                <w:szCs w:val="22"/>
                <w:lang w:eastAsia="ko-KR"/>
              </w:rPr>
              <w:t>ұсынатын</w:t>
            </w:r>
            <w:proofErr w:type="spellEnd"/>
            <w:r w:rsidRPr="00974268">
              <w:rPr>
                <w:b/>
                <w:sz w:val="22"/>
                <w:szCs w:val="22"/>
                <w:lang w:eastAsia="ko-KR"/>
              </w:rPr>
              <w:t xml:space="preserve"> </w:t>
            </w:r>
            <w:proofErr w:type="spellStart"/>
            <w:r w:rsidRPr="00974268">
              <w:rPr>
                <w:b/>
                <w:sz w:val="22"/>
                <w:szCs w:val="22"/>
                <w:lang w:eastAsia="ko-KR"/>
              </w:rPr>
              <w:t>басылымдарда</w:t>
            </w:r>
            <w:proofErr w:type="spellEnd"/>
            <w:r>
              <w:rPr>
                <w:b/>
                <w:sz w:val="22"/>
                <w:szCs w:val="22"/>
                <w:lang w:val="kk-KZ" w:eastAsia="ko-KR"/>
              </w:rPr>
              <w:t>ғы мақалалар</w:t>
            </w:r>
          </w:p>
        </w:tc>
      </w:tr>
      <w:tr w:rsidR="00A83EA3" w:rsidRPr="00BE53C2" w14:paraId="0E5BD637" w14:textId="77777777" w:rsidTr="00974268">
        <w:trPr>
          <w:trHeight w:val="20"/>
        </w:trPr>
        <w:tc>
          <w:tcPr>
            <w:tcW w:w="161" w:type="pct"/>
            <w:vAlign w:val="center"/>
          </w:tcPr>
          <w:p w14:paraId="7C113CCF" w14:textId="77777777" w:rsidR="00A83EA3" w:rsidRPr="00BE53C2" w:rsidRDefault="00A83EA3" w:rsidP="00AF56D5">
            <w:pPr>
              <w:ind w:left="-29" w:right="-108" w:hanging="6"/>
              <w:contextualSpacing/>
              <w:jc w:val="center"/>
              <w:rPr>
                <w:sz w:val="22"/>
                <w:szCs w:val="22"/>
                <w:lang w:val="en-US"/>
              </w:rPr>
            </w:pPr>
            <w:r w:rsidRPr="00BE53C2">
              <w:rPr>
                <w:sz w:val="22"/>
                <w:szCs w:val="22"/>
                <w:lang w:val="en-US"/>
              </w:rPr>
              <w:t>1</w:t>
            </w:r>
          </w:p>
        </w:tc>
        <w:tc>
          <w:tcPr>
            <w:tcW w:w="1334" w:type="pct"/>
            <w:vAlign w:val="center"/>
          </w:tcPr>
          <w:p w14:paraId="3C56D885" w14:textId="1654705E" w:rsidR="00A83EA3" w:rsidRPr="00BE53C2" w:rsidRDefault="00A83EA3" w:rsidP="004319D8">
            <w:pPr>
              <w:suppressAutoHyphens/>
              <w:contextualSpacing/>
              <w:jc w:val="both"/>
              <w:rPr>
                <w:sz w:val="22"/>
                <w:szCs w:val="22"/>
                <w:lang w:eastAsia="ar-SA"/>
              </w:rPr>
            </w:pPr>
            <w:r w:rsidRPr="00BE53C2">
              <w:rPr>
                <w:sz w:val="22"/>
                <w:szCs w:val="22"/>
                <w:lang w:eastAsia="ar-SA"/>
              </w:rPr>
              <w:t xml:space="preserve">Оценка водных ресурсов на современном этапе развития </w:t>
            </w:r>
            <w:proofErr w:type="spellStart"/>
            <w:r w:rsidRPr="00BE53C2">
              <w:rPr>
                <w:sz w:val="22"/>
                <w:szCs w:val="22"/>
                <w:lang w:eastAsia="ar-SA"/>
              </w:rPr>
              <w:t>Арало-Сырдариинского</w:t>
            </w:r>
            <w:proofErr w:type="spellEnd"/>
            <w:r w:rsidRPr="00BE53C2">
              <w:rPr>
                <w:sz w:val="22"/>
                <w:szCs w:val="22"/>
                <w:lang w:eastAsia="ar-SA"/>
              </w:rPr>
              <w:t xml:space="preserve"> природно-хозяйственного комплекса</w:t>
            </w:r>
          </w:p>
        </w:tc>
        <w:tc>
          <w:tcPr>
            <w:tcW w:w="393" w:type="pct"/>
            <w:vAlign w:val="center"/>
          </w:tcPr>
          <w:p w14:paraId="6ABD41F4" w14:textId="4ABB19F4" w:rsidR="00A83EA3" w:rsidRPr="00974268" w:rsidRDefault="00974268" w:rsidP="00AF56D5">
            <w:pPr>
              <w:contextualSpacing/>
              <w:jc w:val="center"/>
              <w:rPr>
                <w:sz w:val="22"/>
                <w:szCs w:val="22"/>
                <w:lang w:val="kk-KZ"/>
              </w:rPr>
            </w:pPr>
            <w:r>
              <w:rPr>
                <w:sz w:val="22"/>
                <w:szCs w:val="22"/>
                <w:lang w:val="kk-KZ"/>
              </w:rPr>
              <w:t>Баспа</w:t>
            </w:r>
          </w:p>
        </w:tc>
        <w:tc>
          <w:tcPr>
            <w:tcW w:w="1851" w:type="pct"/>
            <w:vAlign w:val="center"/>
          </w:tcPr>
          <w:p w14:paraId="79980D19" w14:textId="14F086EF" w:rsidR="00A83EA3" w:rsidRPr="00BE53C2" w:rsidRDefault="004319D8" w:rsidP="00AF56D5">
            <w:pPr>
              <w:widowControl w:val="0"/>
              <w:tabs>
                <w:tab w:val="left" w:pos="540"/>
                <w:tab w:val="left" w:pos="900"/>
              </w:tabs>
              <w:overflowPunct w:val="0"/>
              <w:adjustRightInd w:val="0"/>
              <w:contextualSpacing/>
              <w:rPr>
                <w:kern w:val="2"/>
                <w:sz w:val="22"/>
                <w:szCs w:val="22"/>
              </w:rPr>
            </w:pPr>
            <w:r w:rsidRPr="00BE53C2">
              <w:rPr>
                <w:bCs/>
                <w:sz w:val="22"/>
                <w:szCs w:val="22"/>
              </w:rPr>
              <w:t>Гидрометеорология и экология. – Алматы</w:t>
            </w:r>
            <w:r w:rsidR="00EB2F1A">
              <w:rPr>
                <w:bCs/>
                <w:sz w:val="22"/>
                <w:szCs w:val="22"/>
                <w:lang w:val="kk-KZ"/>
              </w:rPr>
              <w:t>,</w:t>
            </w:r>
            <w:r w:rsidRPr="00BE53C2">
              <w:rPr>
                <w:bCs/>
                <w:sz w:val="22"/>
                <w:szCs w:val="22"/>
              </w:rPr>
              <w:t xml:space="preserve"> 2016.  - № 1. – </w:t>
            </w:r>
            <w:r w:rsidRPr="00BE53C2">
              <w:rPr>
                <w:bCs/>
                <w:sz w:val="22"/>
                <w:szCs w:val="22"/>
                <w:lang w:val="en-US"/>
              </w:rPr>
              <w:t>C</w:t>
            </w:r>
            <w:r w:rsidRPr="00BE53C2">
              <w:rPr>
                <w:bCs/>
                <w:sz w:val="22"/>
                <w:szCs w:val="22"/>
              </w:rPr>
              <w:t>.</w:t>
            </w:r>
            <w:r w:rsidRPr="00BE53C2">
              <w:rPr>
                <w:bCs/>
                <w:sz w:val="22"/>
                <w:szCs w:val="22"/>
                <w:lang w:val="kk-KZ"/>
              </w:rPr>
              <w:t xml:space="preserve"> 93-102</w:t>
            </w:r>
          </w:p>
        </w:tc>
        <w:tc>
          <w:tcPr>
            <w:tcW w:w="506" w:type="pct"/>
            <w:shd w:val="clear" w:color="auto" w:fill="auto"/>
            <w:vAlign w:val="center"/>
          </w:tcPr>
          <w:p w14:paraId="593B61A8" w14:textId="47E82915" w:rsidR="00A83EA3" w:rsidRPr="00BE53C2" w:rsidRDefault="001F611A" w:rsidP="00AF56D5">
            <w:pPr>
              <w:ind w:left="-108" w:right="-108"/>
              <w:contextualSpacing/>
              <w:jc w:val="center"/>
              <w:rPr>
                <w:sz w:val="22"/>
                <w:szCs w:val="22"/>
              </w:rPr>
            </w:pPr>
            <w:r w:rsidRPr="00BE53C2">
              <w:rPr>
                <w:sz w:val="22"/>
                <w:szCs w:val="22"/>
              </w:rPr>
              <w:t>10</w:t>
            </w:r>
          </w:p>
        </w:tc>
        <w:tc>
          <w:tcPr>
            <w:tcW w:w="755" w:type="pct"/>
            <w:vAlign w:val="center"/>
          </w:tcPr>
          <w:p w14:paraId="3FE6C83F" w14:textId="77777777" w:rsidR="00477D97" w:rsidRPr="00BE53C2" w:rsidRDefault="004319D8" w:rsidP="00AF56D5">
            <w:pPr>
              <w:suppressAutoHyphens/>
              <w:ind w:right="-108"/>
              <w:contextualSpacing/>
              <w:rPr>
                <w:sz w:val="22"/>
                <w:szCs w:val="22"/>
                <w:lang w:val="de-DE" w:eastAsia="ar-SA"/>
              </w:rPr>
            </w:pPr>
            <w:proofErr w:type="spellStart"/>
            <w:r w:rsidRPr="00BE53C2">
              <w:rPr>
                <w:sz w:val="22"/>
                <w:szCs w:val="22"/>
                <w:lang w:val="de-DE" w:eastAsia="ar-SA"/>
              </w:rPr>
              <w:t>Достай</w:t>
            </w:r>
            <w:proofErr w:type="spellEnd"/>
            <w:r w:rsidRPr="00BE53C2">
              <w:rPr>
                <w:sz w:val="22"/>
                <w:szCs w:val="22"/>
                <w:lang w:val="de-DE" w:eastAsia="ar-SA"/>
              </w:rPr>
              <w:t xml:space="preserve"> Ж.Д., </w:t>
            </w:r>
          </w:p>
          <w:p w14:paraId="1E752010" w14:textId="501B3C57" w:rsidR="00A83EA3" w:rsidRPr="00BE53C2" w:rsidRDefault="004319D8" w:rsidP="00AF56D5">
            <w:pPr>
              <w:suppressAutoHyphens/>
              <w:ind w:right="-108"/>
              <w:contextualSpacing/>
              <w:rPr>
                <w:sz w:val="22"/>
                <w:szCs w:val="22"/>
                <w:lang w:val="de-DE" w:eastAsia="ar-SA"/>
              </w:rPr>
            </w:pPr>
            <w:proofErr w:type="spellStart"/>
            <w:r w:rsidRPr="00BE53C2">
              <w:rPr>
                <w:sz w:val="22"/>
                <w:szCs w:val="22"/>
                <w:lang w:val="de-DE" w:eastAsia="ar-SA"/>
              </w:rPr>
              <w:t>Сапарова</w:t>
            </w:r>
            <w:proofErr w:type="spellEnd"/>
            <w:r w:rsidRPr="00BE53C2">
              <w:rPr>
                <w:sz w:val="22"/>
                <w:szCs w:val="22"/>
                <w:lang w:val="de-DE" w:eastAsia="ar-SA"/>
              </w:rPr>
              <w:t xml:space="preserve"> А.А.</w:t>
            </w:r>
          </w:p>
        </w:tc>
      </w:tr>
      <w:tr w:rsidR="00974268" w:rsidRPr="00BE53C2" w14:paraId="2BAC8C28" w14:textId="77777777" w:rsidTr="00974268">
        <w:trPr>
          <w:trHeight w:val="20"/>
        </w:trPr>
        <w:tc>
          <w:tcPr>
            <w:tcW w:w="161" w:type="pct"/>
            <w:vAlign w:val="center"/>
          </w:tcPr>
          <w:p w14:paraId="7435ABA2" w14:textId="77777777" w:rsidR="00974268" w:rsidRPr="00BE53C2" w:rsidRDefault="00974268" w:rsidP="00974268">
            <w:pPr>
              <w:ind w:left="-29" w:right="-108" w:hanging="6"/>
              <w:contextualSpacing/>
              <w:jc w:val="center"/>
              <w:rPr>
                <w:sz w:val="22"/>
                <w:szCs w:val="22"/>
                <w:lang w:val="en-US"/>
              </w:rPr>
            </w:pPr>
            <w:r w:rsidRPr="00BE53C2">
              <w:rPr>
                <w:sz w:val="22"/>
                <w:szCs w:val="22"/>
                <w:lang w:val="en-US"/>
              </w:rPr>
              <w:t>2</w:t>
            </w:r>
          </w:p>
        </w:tc>
        <w:tc>
          <w:tcPr>
            <w:tcW w:w="1334" w:type="pct"/>
            <w:vAlign w:val="center"/>
          </w:tcPr>
          <w:p w14:paraId="4A0653C5" w14:textId="4104D6AF" w:rsidR="00974268" w:rsidRPr="00BE53C2" w:rsidRDefault="00974268" w:rsidP="00974268">
            <w:pPr>
              <w:ind w:right="-103" w:hanging="46"/>
              <w:contextualSpacing/>
              <w:rPr>
                <w:color w:val="000000"/>
                <w:sz w:val="22"/>
                <w:szCs w:val="22"/>
              </w:rPr>
            </w:pPr>
            <w:r w:rsidRPr="00E65909">
              <w:rPr>
                <w:bCs/>
                <w:sz w:val="22"/>
                <w:szCs w:val="22"/>
              </w:rPr>
              <w:t>Ресурсы речного стока Казахстана</w:t>
            </w:r>
          </w:p>
        </w:tc>
        <w:tc>
          <w:tcPr>
            <w:tcW w:w="393" w:type="pct"/>
          </w:tcPr>
          <w:p w14:paraId="6FC89863" w14:textId="1B14F533" w:rsidR="00974268" w:rsidRPr="00BE53C2" w:rsidRDefault="00974268" w:rsidP="00974268">
            <w:pPr>
              <w:contextualSpacing/>
              <w:jc w:val="center"/>
              <w:rPr>
                <w:sz w:val="22"/>
                <w:szCs w:val="22"/>
              </w:rPr>
            </w:pPr>
            <w:proofErr w:type="spellStart"/>
            <w:r w:rsidRPr="008D1CBB">
              <w:t>Баспа</w:t>
            </w:r>
            <w:proofErr w:type="spellEnd"/>
          </w:p>
        </w:tc>
        <w:tc>
          <w:tcPr>
            <w:tcW w:w="1851" w:type="pct"/>
            <w:vAlign w:val="center"/>
          </w:tcPr>
          <w:p w14:paraId="7D8AF669" w14:textId="592E0167" w:rsidR="00974268" w:rsidRPr="00BE53C2" w:rsidRDefault="00974268" w:rsidP="00974268">
            <w:pPr>
              <w:widowControl w:val="0"/>
              <w:tabs>
                <w:tab w:val="left" w:pos="540"/>
                <w:tab w:val="left" w:pos="900"/>
              </w:tabs>
              <w:overflowPunct w:val="0"/>
              <w:adjustRightInd w:val="0"/>
              <w:contextualSpacing/>
              <w:rPr>
                <w:kern w:val="2"/>
                <w:sz w:val="22"/>
                <w:szCs w:val="22"/>
              </w:rPr>
            </w:pPr>
            <w:r w:rsidRPr="00BE53C2">
              <w:rPr>
                <w:kern w:val="2"/>
                <w:sz w:val="22"/>
                <w:szCs w:val="22"/>
              </w:rPr>
              <w:t xml:space="preserve">Гидрометеорология и экология. – Алматы, 2018. – № 3. </w:t>
            </w:r>
            <w:proofErr w:type="gramStart"/>
            <w:r w:rsidRPr="00BE53C2">
              <w:rPr>
                <w:kern w:val="2"/>
                <w:sz w:val="22"/>
                <w:szCs w:val="22"/>
              </w:rPr>
              <w:t>–  С.</w:t>
            </w:r>
            <w:proofErr w:type="gramEnd"/>
            <w:r w:rsidRPr="00BE53C2">
              <w:rPr>
                <w:kern w:val="2"/>
                <w:sz w:val="22"/>
                <w:szCs w:val="22"/>
              </w:rPr>
              <w:t xml:space="preserve"> 80-94.</w:t>
            </w:r>
          </w:p>
        </w:tc>
        <w:tc>
          <w:tcPr>
            <w:tcW w:w="506" w:type="pct"/>
            <w:shd w:val="clear" w:color="auto" w:fill="auto"/>
            <w:vAlign w:val="center"/>
          </w:tcPr>
          <w:p w14:paraId="571C2270" w14:textId="47478CB4" w:rsidR="00974268" w:rsidRPr="00BE53C2" w:rsidRDefault="00974268" w:rsidP="00974268">
            <w:pPr>
              <w:ind w:left="-108" w:right="-108"/>
              <w:contextualSpacing/>
              <w:jc w:val="center"/>
              <w:rPr>
                <w:sz w:val="22"/>
                <w:szCs w:val="22"/>
              </w:rPr>
            </w:pPr>
            <w:r w:rsidRPr="00BE53C2">
              <w:rPr>
                <w:sz w:val="22"/>
                <w:szCs w:val="22"/>
              </w:rPr>
              <w:t>15</w:t>
            </w:r>
          </w:p>
        </w:tc>
        <w:tc>
          <w:tcPr>
            <w:tcW w:w="755" w:type="pct"/>
            <w:vAlign w:val="center"/>
          </w:tcPr>
          <w:p w14:paraId="34228747" w14:textId="377F13B5" w:rsidR="00974268" w:rsidRPr="00BE53C2" w:rsidRDefault="00974268" w:rsidP="00974268">
            <w:pPr>
              <w:suppressAutoHyphens/>
              <w:contextualSpacing/>
              <w:rPr>
                <w:color w:val="000000"/>
                <w:sz w:val="22"/>
                <w:szCs w:val="22"/>
                <w:lang w:eastAsia="ar-SA"/>
              </w:rPr>
            </w:pPr>
            <w:r w:rsidRPr="00BE53C2">
              <w:rPr>
                <w:color w:val="000000"/>
                <w:sz w:val="22"/>
                <w:szCs w:val="22"/>
                <w:lang w:eastAsia="ar-SA"/>
              </w:rPr>
              <w:t xml:space="preserve">Турсунова А. А., </w:t>
            </w:r>
            <w:proofErr w:type="spellStart"/>
            <w:r w:rsidRPr="00BE53C2">
              <w:rPr>
                <w:color w:val="000000"/>
                <w:sz w:val="22"/>
                <w:szCs w:val="22"/>
                <w:lang w:eastAsia="ar-SA"/>
              </w:rPr>
              <w:t>Давлетгалиев</w:t>
            </w:r>
            <w:proofErr w:type="spellEnd"/>
            <w:r w:rsidRPr="00BE53C2">
              <w:rPr>
                <w:color w:val="000000"/>
                <w:sz w:val="22"/>
                <w:szCs w:val="22"/>
                <w:lang w:eastAsia="ar-SA"/>
              </w:rPr>
              <w:t xml:space="preserve"> С. К., Сапарова А. А.</w:t>
            </w:r>
          </w:p>
        </w:tc>
      </w:tr>
      <w:tr w:rsidR="00974268" w:rsidRPr="00BE53C2" w14:paraId="759A1652" w14:textId="77777777" w:rsidTr="00974268">
        <w:trPr>
          <w:trHeight w:val="20"/>
        </w:trPr>
        <w:tc>
          <w:tcPr>
            <w:tcW w:w="161" w:type="pct"/>
            <w:vAlign w:val="center"/>
          </w:tcPr>
          <w:p w14:paraId="15899A73" w14:textId="77777777" w:rsidR="00974268" w:rsidRPr="00BE53C2" w:rsidRDefault="00974268" w:rsidP="00974268">
            <w:pPr>
              <w:ind w:left="-29" w:right="-108" w:hanging="6"/>
              <w:contextualSpacing/>
              <w:jc w:val="center"/>
              <w:rPr>
                <w:sz w:val="22"/>
                <w:szCs w:val="22"/>
                <w:lang w:val="en-US"/>
              </w:rPr>
            </w:pPr>
            <w:r w:rsidRPr="00BE53C2">
              <w:rPr>
                <w:sz w:val="22"/>
                <w:szCs w:val="22"/>
                <w:lang w:val="en-US"/>
              </w:rPr>
              <w:t>3</w:t>
            </w:r>
          </w:p>
        </w:tc>
        <w:tc>
          <w:tcPr>
            <w:tcW w:w="1334" w:type="pct"/>
            <w:vAlign w:val="center"/>
          </w:tcPr>
          <w:p w14:paraId="5AF6DEEE" w14:textId="454ABBE1" w:rsidR="00974268" w:rsidRPr="00587591" w:rsidRDefault="00974268" w:rsidP="00974268">
            <w:pPr>
              <w:contextualSpacing/>
              <w:rPr>
                <w:sz w:val="22"/>
                <w:szCs w:val="22"/>
              </w:rPr>
            </w:pPr>
            <w:r w:rsidRPr="00587591">
              <w:rPr>
                <w:sz w:val="22"/>
                <w:szCs w:val="22"/>
              </w:rPr>
              <w:t>Закономерности распределения ресурсов речного стока в Казахстане</w:t>
            </w:r>
          </w:p>
        </w:tc>
        <w:tc>
          <w:tcPr>
            <w:tcW w:w="393" w:type="pct"/>
          </w:tcPr>
          <w:p w14:paraId="4BD3304B" w14:textId="015444D2" w:rsidR="00974268" w:rsidRPr="00587591" w:rsidRDefault="00974268" w:rsidP="00974268">
            <w:pPr>
              <w:contextualSpacing/>
              <w:jc w:val="center"/>
              <w:rPr>
                <w:sz w:val="22"/>
                <w:szCs w:val="22"/>
              </w:rPr>
            </w:pPr>
            <w:proofErr w:type="spellStart"/>
            <w:r w:rsidRPr="008D1CBB">
              <w:t>Баспа</w:t>
            </w:r>
            <w:proofErr w:type="spellEnd"/>
          </w:p>
        </w:tc>
        <w:tc>
          <w:tcPr>
            <w:tcW w:w="1851" w:type="pct"/>
            <w:vAlign w:val="center"/>
          </w:tcPr>
          <w:p w14:paraId="7FF0934B" w14:textId="02B35B2B" w:rsidR="00974268" w:rsidRPr="00587591" w:rsidRDefault="00974268" w:rsidP="00974268">
            <w:pPr>
              <w:widowControl w:val="0"/>
              <w:tabs>
                <w:tab w:val="left" w:pos="540"/>
                <w:tab w:val="left" w:pos="900"/>
              </w:tabs>
              <w:overflowPunct w:val="0"/>
              <w:adjustRightInd w:val="0"/>
              <w:contextualSpacing/>
              <w:rPr>
                <w:kern w:val="2"/>
                <w:sz w:val="22"/>
                <w:szCs w:val="22"/>
              </w:rPr>
            </w:pPr>
            <w:r w:rsidRPr="00587591">
              <w:rPr>
                <w:kern w:val="2"/>
                <w:sz w:val="22"/>
                <w:szCs w:val="22"/>
              </w:rPr>
              <w:t xml:space="preserve">География и геоэкология </w:t>
            </w:r>
            <w:proofErr w:type="spellStart"/>
            <w:r w:rsidRPr="00587591">
              <w:rPr>
                <w:kern w:val="2"/>
                <w:sz w:val="22"/>
                <w:szCs w:val="22"/>
              </w:rPr>
              <w:t>мәселелері</w:t>
            </w:r>
            <w:proofErr w:type="spellEnd"/>
            <w:r w:rsidRPr="00587591">
              <w:rPr>
                <w:kern w:val="2"/>
                <w:sz w:val="22"/>
                <w:szCs w:val="22"/>
              </w:rPr>
              <w:t>.  – Алматы, 2020. – № 4. – С. 9-16.</w:t>
            </w:r>
          </w:p>
        </w:tc>
        <w:tc>
          <w:tcPr>
            <w:tcW w:w="506" w:type="pct"/>
            <w:shd w:val="clear" w:color="auto" w:fill="auto"/>
            <w:vAlign w:val="center"/>
          </w:tcPr>
          <w:p w14:paraId="4B4FB395" w14:textId="7273E333" w:rsidR="00974268" w:rsidRPr="00587591" w:rsidRDefault="00974268" w:rsidP="00974268">
            <w:pPr>
              <w:ind w:left="-108" w:right="-108"/>
              <w:contextualSpacing/>
              <w:jc w:val="center"/>
              <w:rPr>
                <w:sz w:val="22"/>
                <w:szCs w:val="22"/>
                <w:lang w:val="kk-KZ"/>
              </w:rPr>
            </w:pPr>
            <w:r w:rsidRPr="00587591">
              <w:rPr>
                <w:sz w:val="22"/>
                <w:szCs w:val="22"/>
                <w:lang w:val="kk-KZ"/>
              </w:rPr>
              <w:t>8</w:t>
            </w:r>
          </w:p>
        </w:tc>
        <w:tc>
          <w:tcPr>
            <w:tcW w:w="755" w:type="pct"/>
            <w:vAlign w:val="center"/>
          </w:tcPr>
          <w:p w14:paraId="7E7BFCB1" w14:textId="18D6B17D" w:rsidR="00974268" w:rsidRPr="00587591" w:rsidRDefault="00974268" w:rsidP="00974268">
            <w:pPr>
              <w:ind w:hanging="25"/>
              <w:contextualSpacing/>
              <w:rPr>
                <w:sz w:val="22"/>
                <w:szCs w:val="22"/>
              </w:rPr>
            </w:pPr>
            <w:r w:rsidRPr="00587591">
              <w:rPr>
                <w:sz w:val="22"/>
                <w:szCs w:val="22"/>
                <w:lang w:val="kk-KZ"/>
              </w:rPr>
              <w:t>Сапарова А.А., Молдаханова Н.Е., Баспакова Г.Р.</w:t>
            </w:r>
          </w:p>
        </w:tc>
      </w:tr>
      <w:tr w:rsidR="00974268" w:rsidRPr="00C448EE" w14:paraId="351D31B9" w14:textId="77777777" w:rsidTr="00974268">
        <w:trPr>
          <w:trHeight w:val="20"/>
        </w:trPr>
        <w:tc>
          <w:tcPr>
            <w:tcW w:w="161" w:type="pct"/>
            <w:vAlign w:val="center"/>
          </w:tcPr>
          <w:p w14:paraId="0F0031DB" w14:textId="3C096465" w:rsidR="00974268" w:rsidRPr="00BE53C2" w:rsidRDefault="00974268" w:rsidP="00974268">
            <w:pPr>
              <w:ind w:left="-29" w:right="-108" w:hanging="6"/>
              <w:contextualSpacing/>
              <w:jc w:val="center"/>
              <w:rPr>
                <w:sz w:val="22"/>
                <w:szCs w:val="22"/>
                <w:lang w:val="en-US"/>
              </w:rPr>
            </w:pPr>
            <w:r>
              <w:rPr>
                <w:sz w:val="22"/>
                <w:szCs w:val="22"/>
                <w:lang w:val="en-US"/>
              </w:rPr>
              <w:t>4</w:t>
            </w:r>
          </w:p>
        </w:tc>
        <w:tc>
          <w:tcPr>
            <w:tcW w:w="1334" w:type="pct"/>
            <w:vAlign w:val="center"/>
          </w:tcPr>
          <w:p w14:paraId="15855688" w14:textId="6B1F85BC" w:rsidR="00974268" w:rsidRPr="00E65909" w:rsidRDefault="00974268" w:rsidP="00974268">
            <w:pPr>
              <w:contextualSpacing/>
              <w:rPr>
                <w:sz w:val="22"/>
                <w:szCs w:val="22"/>
                <w:lang w:val="kk-KZ"/>
              </w:rPr>
            </w:pPr>
            <w:r w:rsidRPr="00E65909">
              <w:rPr>
                <w:sz w:val="22"/>
                <w:szCs w:val="22"/>
                <w:lang w:val="kk-KZ"/>
              </w:rPr>
              <w:t>Іле алабындағы өзендердің ағындысына антропогендік факторлардың тигізетін әсерін бағалау</w:t>
            </w:r>
          </w:p>
        </w:tc>
        <w:tc>
          <w:tcPr>
            <w:tcW w:w="393" w:type="pct"/>
          </w:tcPr>
          <w:p w14:paraId="37556D2F" w14:textId="038B2FAF" w:rsidR="00974268" w:rsidRPr="00C448EE" w:rsidRDefault="00974268" w:rsidP="00974268">
            <w:pPr>
              <w:contextualSpacing/>
              <w:jc w:val="center"/>
              <w:rPr>
                <w:sz w:val="22"/>
                <w:szCs w:val="22"/>
                <w:lang w:val="en-US"/>
              </w:rPr>
            </w:pPr>
            <w:proofErr w:type="spellStart"/>
            <w:r w:rsidRPr="008D1CBB">
              <w:t>Баспа</w:t>
            </w:r>
            <w:proofErr w:type="spellEnd"/>
          </w:p>
        </w:tc>
        <w:tc>
          <w:tcPr>
            <w:tcW w:w="1851" w:type="pct"/>
            <w:vAlign w:val="center"/>
          </w:tcPr>
          <w:p w14:paraId="634A6C61" w14:textId="4164F5D0" w:rsidR="00974268" w:rsidRPr="000B4CB1" w:rsidRDefault="00974268" w:rsidP="00974268">
            <w:pPr>
              <w:widowControl w:val="0"/>
              <w:tabs>
                <w:tab w:val="left" w:pos="540"/>
                <w:tab w:val="left" w:pos="900"/>
              </w:tabs>
              <w:overflowPunct w:val="0"/>
              <w:adjustRightInd w:val="0"/>
              <w:contextualSpacing/>
              <w:rPr>
                <w:kern w:val="2"/>
                <w:sz w:val="22"/>
                <w:szCs w:val="22"/>
                <w:lang w:val="kk-KZ"/>
              </w:rPr>
            </w:pPr>
            <w:r w:rsidRPr="000B4CB1">
              <w:rPr>
                <w:kern w:val="2"/>
                <w:sz w:val="22"/>
                <w:szCs w:val="22"/>
                <w:lang w:val="kk-KZ"/>
              </w:rPr>
              <w:t xml:space="preserve">География и геоэкология мәселелері. </w:t>
            </w:r>
            <w:r w:rsidRPr="000B4CB1">
              <w:rPr>
                <w:kern w:val="2"/>
                <w:sz w:val="22"/>
                <w:szCs w:val="22"/>
              </w:rPr>
              <w:t>–</w:t>
            </w:r>
            <w:r w:rsidRPr="000B4CB1">
              <w:rPr>
                <w:kern w:val="2"/>
                <w:sz w:val="22"/>
                <w:szCs w:val="22"/>
                <w:lang w:val="kk-KZ"/>
              </w:rPr>
              <w:t xml:space="preserve"> </w:t>
            </w:r>
            <w:r w:rsidRPr="000B4CB1">
              <w:rPr>
                <w:kern w:val="2"/>
                <w:sz w:val="22"/>
                <w:szCs w:val="22"/>
              </w:rPr>
              <w:t xml:space="preserve">Алматы, </w:t>
            </w:r>
            <w:r w:rsidRPr="000B4CB1">
              <w:rPr>
                <w:kern w:val="2"/>
                <w:sz w:val="22"/>
                <w:szCs w:val="22"/>
                <w:lang w:val="kk-KZ"/>
              </w:rPr>
              <w:t>2020. – № 4. – Б. 17-23.</w:t>
            </w:r>
          </w:p>
        </w:tc>
        <w:tc>
          <w:tcPr>
            <w:tcW w:w="506" w:type="pct"/>
            <w:shd w:val="clear" w:color="auto" w:fill="auto"/>
            <w:vAlign w:val="center"/>
          </w:tcPr>
          <w:p w14:paraId="392CA9F1" w14:textId="2C87333E" w:rsidR="00974268" w:rsidRPr="00BE53C2" w:rsidRDefault="00974268" w:rsidP="00974268">
            <w:pPr>
              <w:ind w:left="-108" w:right="-108"/>
              <w:contextualSpacing/>
              <w:jc w:val="center"/>
              <w:rPr>
                <w:sz w:val="22"/>
                <w:szCs w:val="22"/>
                <w:lang w:val="kk-KZ"/>
              </w:rPr>
            </w:pPr>
            <w:r>
              <w:rPr>
                <w:sz w:val="22"/>
                <w:szCs w:val="22"/>
                <w:lang w:val="kk-KZ"/>
              </w:rPr>
              <w:t>7</w:t>
            </w:r>
          </w:p>
        </w:tc>
        <w:tc>
          <w:tcPr>
            <w:tcW w:w="755" w:type="pct"/>
            <w:vAlign w:val="center"/>
          </w:tcPr>
          <w:p w14:paraId="4240E078" w14:textId="77777777" w:rsidR="00974268" w:rsidRDefault="00974268" w:rsidP="00974268">
            <w:pPr>
              <w:ind w:hanging="25"/>
              <w:contextualSpacing/>
              <w:rPr>
                <w:sz w:val="22"/>
                <w:szCs w:val="22"/>
                <w:lang w:val="kk-KZ"/>
              </w:rPr>
            </w:pPr>
            <w:r>
              <w:rPr>
                <w:sz w:val="22"/>
                <w:szCs w:val="22"/>
                <w:lang w:val="kk-KZ"/>
              </w:rPr>
              <w:t xml:space="preserve">Исақан Г., </w:t>
            </w:r>
          </w:p>
          <w:p w14:paraId="01806130" w14:textId="25680F58" w:rsidR="00974268" w:rsidRPr="00BE53C2" w:rsidRDefault="00974268" w:rsidP="00974268">
            <w:pPr>
              <w:ind w:hanging="25"/>
              <w:contextualSpacing/>
              <w:rPr>
                <w:sz w:val="22"/>
                <w:szCs w:val="22"/>
                <w:lang w:val="kk-KZ"/>
              </w:rPr>
            </w:pPr>
            <w:r>
              <w:rPr>
                <w:sz w:val="22"/>
                <w:szCs w:val="22"/>
                <w:lang w:val="kk-KZ"/>
              </w:rPr>
              <w:t>Талипова Э.Қ.</w:t>
            </w:r>
          </w:p>
        </w:tc>
      </w:tr>
      <w:tr w:rsidR="00974268" w:rsidRPr="003A6725" w14:paraId="00BF1FB0" w14:textId="77777777" w:rsidTr="00974268">
        <w:trPr>
          <w:trHeight w:val="20"/>
        </w:trPr>
        <w:tc>
          <w:tcPr>
            <w:tcW w:w="161" w:type="pct"/>
            <w:vAlign w:val="center"/>
          </w:tcPr>
          <w:p w14:paraId="4189EDBE" w14:textId="228D2D4A" w:rsidR="00974268" w:rsidRPr="003A6725" w:rsidRDefault="00974268" w:rsidP="00974268">
            <w:pPr>
              <w:ind w:left="-29" w:right="-108" w:hanging="6"/>
              <w:contextualSpacing/>
              <w:jc w:val="center"/>
              <w:rPr>
                <w:sz w:val="22"/>
                <w:szCs w:val="22"/>
                <w:lang w:val="kk-KZ"/>
              </w:rPr>
            </w:pPr>
            <w:r>
              <w:rPr>
                <w:sz w:val="22"/>
                <w:szCs w:val="22"/>
                <w:lang w:val="kk-KZ"/>
              </w:rPr>
              <w:t>5</w:t>
            </w:r>
          </w:p>
        </w:tc>
        <w:tc>
          <w:tcPr>
            <w:tcW w:w="1334" w:type="pct"/>
            <w:vAlign w:val="center"/>
          </w:tcPr>
          <w:p w14:paraId="637266FE" w14:textId="0861645E" w:rsidR="00974268" w:rsidRPr="00E65909" w:rsidRDefault="00974268" w:rsidP="00974268">
            <w:pPr>
              <w:contextualSpacing/>
              <w:rPr>
                <w:sz w:val="22"/>
                <w:szCs w:val="22"/>
                <w:lang w:val="kk-KZ"/>
              </w:rPr>
            </w:pPr>
            <w:r w:rsidRPr="00E65909">
              <w:rPr>
                <w:sz w:val="22"/>
                <w:szCs w:val="22"/>
                <w:lang w:val="kk-KZ"/>
              </w:rPr>
              <w:t>Арал-Сырдария су шаруашылық алабындағы су ресурстарының қазіргі жағдайы</w:t>
            </w:r>
          </w:p>
        </w:tc>
        <w:tc>
          <w:tcPr>
            <w:tcW w:w="393" w:type="pct"/>
          </w:tcPr>
          <w:p w14:paraId="36E5F75D" w14:textId="5C909AFB" w:rsidR="00974268" w:rsidRPr="003A6725" w:rsidRDefault="00974268" w:rsidP="00974268">
            <w:pPr>
              <w:contextualSpacing/>
              <w:jc w:val="center"/>
              <w:rPr>
                <w:sz w:val="22"/>
                <w:szCs w:val="22"/>
                <w:lang w:val="en-US"/>
              </w:rPr>
            </w:pPr>
            <w:proofErr w:type="spellStart"/>
            <w:r w:rsidRPr="008D1CBB">
              <w:t>Баспа</w:t>
            </w:r>
            <w:proofErr w:type="spellEnd"/>
          </w:p>
        </w:tc>
        <w:tc>
          <w:tcPr>
            <w:tcW w:w="1851" w:type="pct"/>
            <w:vAlign w:val="center"/>
          </w:tcPr>
          <w:p w14:paraId="2F4F8380" w14:textId="0F29606D" w:rsidR="00974268" w:rsidRPr="000B4CB1" w:rsidRDefault="00974268" w:rsidP="00974268">
            <w:pPr>
              <w:widowControl w:val="0"/>
              <w:tabs>
                <w:tab w:val="left" w:pos="540"/>
                <w:tab w:val="left" w:pos="900"/>
              </w:tabs>
              <w:overflowPunct w:val="0"/>
              <w:adjustRightInd w:val="0"/>
              <w:contextualSpacing/>
              <w:rPr>
                <w:kern w:val="2"/>
                <w:sz w:val="22"/>
                <w:szCs w:val="22"/>
                <w:lang w:val="kk-KZ"/>
              </w:rPr>
            </w:pPr>
            <w:r w:rsidRPr="000B4CB1">
              <w:rPr>
                <w:kern w:val="2"/>
                <w:sz w:val="22"/>
                <w:szCs w:val="22"/>
                <w:lang w:val="kk-KZ"/>
              </w:rPr>
              <w:t xml:space="preserve">География и геоэкология мәселелері. </w:t>
            </w:r>
            <w:r w:rsidRPr="000B4CB1">
              <w:rPr>
                <w:kern w:val="2"/>
                <w:sz w:val="22"/>
                <w:szCs w:val="22"/>
              </w:rPr>
              <w:t>–</w:t>
            </w:r>
            <w:r w:rsidRPr="000B4CB1">
              <w:rPr>
                <w:kern w:val="2"/>
                <w:sz w:val="22"/>
                <w:szCs w:val="22"/>
                <w:lang w:val="kk-KZ"/>
              </w:rPr>
              <w:t xml:space="preserve"> </w:t>
            </w:r>
            <w:r w:rsidRPr="000B4CB1">
              <w:rPr>
                <w:kern w:val="2"/>
                <w:sz w:val="22"/>
                <w:szCs w:val="22"/>
              </w:rPr>
              <w:t xml:space="preserve">Алматы, </w:t>
            </w:r>
            <w:r w:rsidRPr="000B4CB1">
              <w:rPr>
                <w:kern w:val="2"/>
                <w:sz w:val="22"/>
                <w:szCs w:val="22"/>
                <w:lang w:val="kk-KZ"/>
              </w:rPr>
              <w:t>2020. – № 3. – Б. 24-32.</w:t>
            </w:r>
          </w:p>
        </w:tc>
        <w:tc>
          <w:tcPr>
            <w:tcW w:w="506" w:type="pct"/>
            <w:shd w:val="clear" w:color="auto" w:fill="auto"/>
            <w:vAlign w:val="center"/>
          </w:tcPr>
          <w:p w14:paraId="1874A1BD" w14:textId="1C22D57A" w:rsidR="00974268" w:rsidRDefault="00974268" w:rsidP="00974268">
            <w:pPr>
              <w:ind w:left="-108" w:right="-108"/>
              <w:contextualSpacing/>
              <w:jc w:val="center"/>
              <w:rPr>
                <w:sz w:val="22"/>
                <w:szCs w:val="22"/>
                <w:lang w:val="kk-KZ"/>
              </w:rPr>
            </w:pPr>
            <w:r>
              <w:rPr>
                <w:sz w:val="22"/>
                <w:szCs w:val="22"/>
                <w:lang w:val="kk-KZ"/>
              </w:rPr>
              <w:t>9</w:t>
            </w:r>
          </w:p>
        </w:tc>
        <w:tc>
          <w:tcPr>
            <w:tcW w:w="755" w:type="pct"/>
            <w:vAlign w:val="center"/>
          </w:tcPr>
          <w:p w14:paraId="4D6D9A23" w14:textId="50F6AE65" w:rsidR="00974268" w:rsidRDefault="00974268" w:rsidP="00974268">
            <w:pPr>
              <w:ind w:hanging="25"/>
              <w:contextualSpacing/>
              <w:rPr>
                <w:sz w:val="22"/>
                <w:szCs w:val="22"/>
                <w:lang w:val="kk-KZ"/>
              </w:rPr>
            </w:pPr>
            <w:r>
              <w:rPr>
                <w:sz w:val="22"/>
                <w:szCs w:val="22"/>
                <w:lang w:val="kk-KZ"/>
              </w:rPr>
              <w:t>Сапарова А.А.</w:t>
            </w:r>
          </w:p>
        </w:tc>
      </w:tr>
      <w:tr w:rsidR="00974268" w:rsidRPr="00BE53C2" w14:paraId="1B342A6E" w14:textId="77777777" w:rsidTr="00974268">
        <w:trPr>
          <w:trHeight w:val="20"/>
        </w:trPr>
        <w:tc>
          <w:tcPr>
            <w:tcW w:w="161" w:type="pct"/>
            <w:vAlign w:val="center"/>
          </w:tcPr>
          <w:p w14:paraId="33574A17" w14:textId="1FA9518A" w:rsidR="00974268" w:rsidRPr="003A6725" w:rsidRDefault="00974268" w:rsidP="00974268">
            <w:pPr>
              <w:ind w:left="-29" w:right="-108" w:hanging="6"/>
              <w:contextualSpacing/>
              <w:jc w:val="center"/>
              <w:rPr>
                <w:sz w:val="22"/>
                <w:szCs w:val="22"/>
                <w:lang w:val="kk-KZ"/>
              </w:rPr>
            </w:pPr>
            <w:r>
              <w:rPr>
                <w:sz w:val="22"/>
                <w:szCs w:val="22"/>
                <w:lang w:val="kk-KZ"/>
              </w:rPr>
              <w:t>6</w:t>
            </w:r>
          </w:p>
        </w:tc>
        <w:tc>
          <w:tcPr>
            <w:tcW w:w="1334" w:type="pct"/>
            <w:vAlign w:val="center"/>
          </w:tcPr>
          <w:p w14:paraId="36C22966" w14:textId="37566F5C" w:rsidR="00974268" w:rsidRPr="003A6725" w:rsidRDefault="00974268" w:rsidP="00974268">
            <w:pPr>
              <w:ind w:right="-103"/>
              <w:contextualSpacing/>
              <w:rPr>
                <w:sz w:val="22"/>
                <w:szCs w:val="22"/>
                <w:lang w:val="kk-KZ"/>
              </w:rPr>
            </w:pPr>
            <w:r w:rsidRPr="00BE53C2">
              <w:rPr>
                <w:bCs/>
                <w:sz w:val="22"/>
                <w:szCs w:val="22"/>
                <w:lang w:val="kk-KZ"/>
              </w:rPr>
              <w:t>Іле өзені атырауының сулы-батпақты алқаптарының экологиялық жағдайы</w:t>
            </w:r>
          </w:p>
        </w:tc>
        <w:tc>
          <w:tcPr>
            <w:tcW w:w="393" w:type="pct"/>
          </w:tcPr>
          <w:p w14:paraId="51BB0E1D" w14:textId="5176F3A9" w:rsidR="00974268" w:rsidRPr="00BE53C2" w:rsidRDefault="00974268" w:rsidP="00974268">
            <w:pPr>
              <w:contextualSpacing/>
              <w:jc w:val="center"/>
              <w:rPr>
                <w:sz w:val="22"/>
                <w:szCs w:val="22"/>
              </w:rPr>
            </w:pPr>
            <w:proofErr w:type="spellStart"/>
            <w:r w:rsidRPr="008D1CBB">
              <w:t>Баспа</w:t>
            </w:r>
            <w:proofErr w:type="spellEnd"/>
          </w:p>
        </w:tc>
        <w:tc>
          <w:tcPr>
            <w:tcW w:w="1851" w:type="pct"/>
            <w:vAlign w:val="center"/>
          </w:tcPr>
          <w:p w14:paraId="10194322" w14:textId="62CD6607" w:rsidR="00974268" w:rsidRPr="000B4CB1" w:rsidRDefault="00974268" w:rsidP="00974268">
            <w:pPr>
              <w:widowControl w:val="0"/>
              <w:tabs>
                <w:tab w:val="left" w:pos="540"/>
                <w:tab w:val="left" w:pos="900"/>
              </w:tabs>
              <w:overflowPunct w:val="0"/>
              <w:adjustRightInd w:val="0"/>
              <w:contextualSpacing/>
              <w:rPr>
                <w:kern w:val="2"/>
                <w:sz w:val="22"/>
                <w:szCs w:val="22"/>
              </w:rPr>
            </w:pPr>
            <w:r w:rsidRPr="000B4CB1">
              <w:rPr>
                <w:bCs/>
                <w:sz w:val="22"/>
                <w:szCs w:val="22"/>
                <w:lang w:val="kk-KZ"/>
              </w:rPr>
              <w:t>Хабаршы. География сериясы. –</w:t>
            </w:r>
            <w:r w:rsidRPr="000B4CB1">
              <w:rPr>
                <w:kern w:val="2"/>
                <w:sz w:val="22"/>
                <w:szCs w:val="22"/>
                <w:lang w:val="kk-KZ"/>
              </w:rPr>
              <w:t xml:space="preserve"> </w:t>
            </w:r>
            <w:r w:rsidRPr="000B4CB1">
              <w:rPr>
                <w:bCs/>
                <w:sz w:val="22"/>
                <w:szCs w:val="22"/>
                <w:lang w:val="kk-KZ"/>
              </w:rPr>
              <w:t>2020. – № 4 (59). – Б. 76-88.</w:t>
            </w:r>
          </w:p>
        </w:tc>
        <w:tc>
          <w:tcPr>
            <w:tcW w:w="506" w:type="pct"/>
            <w:shd w:val="clear" w:color="auto" w:fill="auto"/>
            <w:vAlign w:val="center"/>
          </w:tcPr>
          <w:p w14:paraId="3431259A" w14:textId="3D5F6E81" w:rsidR="00974268" w:rsidRPr="00BE53C2" w:rsidRDefault="00974268" w:rsidP="00974268">
            <w:pPr>
              <w:ind w:left="-108" w:right="-108"/>
              <w:contextualSpacing/>
              <w:jc w:val="center"/>
              <w:rPr>
                <w:sz w:val="22"/>
                <w:szCs w:val="22"/>
                <w:lang w:val="kk-KZ"/>
              </w:rPr>
            </w:pPr>
            <w:r w:rsidRPr="00BE53C2">
              <w:rPr>
                <w:sz w:val="22"/>
                <w:szCs w:val="22"/>
                <w:lang w:val="kk-KZ"/>
              </w:rPr>
              <w:t>9</w:t>
            </w:r>
          </w:p>
        </w:tc>
        <w:tc>
          <w:tcPr>
            <w:tcW w:w="755" w:type="pct"/>
            <w:vAlign w:val="center"/>
          </w:tcPr>
          <w:p w14:paraId="5D1C213E" w14:textId="70830CEC" w:rsidR="00974268" w:rsidRPr="00BE53C2" w:rsidRDefault="00974268" w:rsidP="00974268">
            <w:pPr>
              <w:suppressAutoHyphens/>
              <w:contextualSpacing/>
              <w:rPr>
                <w:color w:val="000000"/>
                <w:sz w:val="22"/>
                <w:szCs w:val="22"/>
                <w:lang w:val="en-US" w:eastAsia="ar-SA"/>
              </w:rPr>
            </w:pPr>
            <w:r w:rsidRPr="00BE53C2">
              <w:rPr>
                <w:bCs/>
                <w:sz w:val="22"/>
                <w:szCs w:val="22"/>
                <w:lang w:val="kk-KZ"/>
              </w:rPr>
              <w:t>Молдаханова Н.Е.</w:t>
            </w:r>
          </w:p>
        </w:tc>
      </w:tr>
      <w:tr w:rsidR="00974268" w:rsidRPr="00BE53C2" w14:paraId="70F7EE83" w14:textId="77777777" w:rsidTr="00974268">
        <w:trPr>
          <w:trHeight w:val="20"/>
        </w:trPr>
        <w:tc>
          <w:tcPr>
            <w:tcW w:w="161" w:type="pct"/>
            <w:vAlign w:val="center"/>
          </w:tcPr>
          <w:p w14:paraId="3B4C8ECF" w14:textId="3DA9CC96" w:rsidR="00974268" w:rsidRPr="003A6725" w:rsidRDefault="00974268" w:rsidP="00974268">
            <w:pPr>
              <w:ind w:left="-29" w:right="-108" w:hanging="6"/>
              <w:contextualSpacing/>
              <w:jc w:val="center"/>
              <w:rPr>
                <w:sz w:val="22"/>
                <w:szCs w:val="22"/>
                <w:lang w:val="kk-KZ"/>
              </w:rPr>
            </w:pPr>
            <w:r>
              <w:rPr>
                <w:sz w:val="22"/>
                <w:szCs w:val="22"/>
                <w:lang w:val="kk-KZ"/>
              </w:rPr>
              <w:t>7</w:t>
            </w:r>
          </w:p>
        </w:tc>
        <w:tc>
          <w:tcPr>
            <w:tcW w:w="1334" w:type="pct"/>
            <w:shd w:val="clear" w:color="auto" w:fill="auto"/>
            <w:vAlign w:val="center"/>
          </w:tcPr>
          <w:p w14:paraId="030F74AB" w14:textId="6265900E" w:rsidR="00974268" w:rsidRPr="00BE53C2" w:rsidRDefault="00974268" w:rsidP="00974268">
            <w:pPr>
              <w:contextualSpacing/>
              <w:rPr>
                <w:sz w:val="22"/>
                <w:szCs w:val="22"/>
              </w:rPr>
            </w:pPr>
            <w:r w:rsidRPr="00BE53C2">
              <w:rPr>
                <w:bCs/>
                <w:sz w:val="22"/>
                <w:szCs w:val="22"/>
                <w:lang w:val="kk-KZ"/>
              </w:rPr>
              <w:t>Оценка внутригодового распределения стока рек Северного склона Жетысу Алатау</w:t>
            </w:r>
          </w:p>
        </w:tc>
        <w:tc>
          <w:tcPr>
            <w:tcW w:w="393" w:type="pct"/>
            <w:shd w:val="clear" w:color="auto" w:fill="auto"/>
          </w:tcPr>
          <w:p w14:paraId="02FB72F5" w14:textId="3773B336" w:rsidR="00974268" w:rsidRPr="00BE53C2" w:rsidRDefault="00974268" w:rsidP="00974268">
            <w:pPr>
              <w:contextualSpacing/>
              <w:jc w:val="center"/>
              <w:rPr>
                <w:sz w:val="22"/>
                <w:szCs w:val="22"/>
              </w:rPr>
            </w:pPr>
            <w:proofErr w:type="spellStart"/>
            <w:r w:rsidRPr="008D1CBB">
              <w:t>Баспа</w:t>
            </w:r>
            <w:proofErr w:type="spellEnd"/>
          </w:p>
        </w:tc>
        <w:tc>
          <w:tcPr>
            <w:tcW w:w="1851" w:type="pct"/>
            <w:shd w:val="clear" w:color="auto" w:fill="auto"/>
            <w:vAlign w:val="center"/>
          </w:tcPr>
          <w:p w14:paraId="0375C247" w14:textId="32BE38DA" w:rsidR="00974268" w:rsidRPr="000B4CB1" w:rsidRDefault="00974268" w:rsidP="00974268">
            <w:pPr>
              <w:keepNext/>
              <w:tabs>
                <w:tab w:val="left" w:pos="1500"/>
                <w:tab w:val="right" w:pos="9100"/>
              </w:tabs>
              <w:contextualSpacing/>
              <w:outlineLvl w:val="0"/>
              <w:rPr>
                <w:bCs/>
                <w:sz w:val="22"/>
                <w:szCs w:val="22"/>
                <w:lang w:eastAsia="en-US"/>
              </w:rPr>
            </w:pPr>
            <w:r w:rsidRPr="000B4CB1">
              <w:rPr>
                <w:bCs/>
                <w:sz w:val="22"/>
                <w:szCs w:val="22"/>
                <w:lang w:val="kk-KZ"/>
              </w:rPr>
              <w:t xml:space="preserve">Хабаршы. География сериясы. – 2022. – № 1 (64). – </w:t>
            </w:r>
            <w:r w:rsidR="00BC55C6">
              <w:rPr>
                <w:bCs/>
                <w:sz w:val="22"/>
                <w:szCs w:val="22"/>
                <w:lang w:val="kk-KZ"/>
              </w:rPr>
              <w:t>С</w:t>
            </w:r>
            <w:r w:rsidRPr="000B4CB1">
              <w:rPr>
                <w:bCs/>
                <w:sz w:val="22"/>
                <w:szCs w:val="22"/>
                <w:lang w:val="kk-KZ"/>
              </w:rPr>
              <w:t>. 70-76.</w:t>
            </w:r>
          </w:p>
        </w:tc>
        <w:tc>
          <w:tcPr>
            <w:tcW w:w="506" w:type="pct"/>
            <w:shd w:val="clear" w:color="auto" w:fill="auto"/>
            <w:vAlign w:val="center"/>
          </w:tcPr>
          <w:p w14:paraId="57AADAC7" w14:textId="0271641E" w:rsidR="00974268" w:rsidRPr="00BE53C2" w:rsidRDefault="00974268" w:rsidP="00974268">
            <w:pPr>
              <w:ind w:left="-108" w:right="-108"/>
              <w:contextualSpacing/>
              <w:jc w:val="center"/>
              <w:rPr>
                <w:sz w:val="22"/>
                <w:szCs w:val="22"/>
                <w:lang w:val="kk-KZ"/>
              </w:rPr>
            </w:pPr>
            <w:r w:rsidRPr="00BE53C2">
              <w:rPr>
                <w:sz w:val="22"/>
                <w:szCs w:val="22"/>
                <w:lang w:val="kk-KZ"/>
              </w:rPr>
              <w:t>7</w:t>
            </w:r>
          </w:p>
        </w:tc>
        <w:tc>
          <w:tcPr>
            <w:tcW w:w="755" w:type="pct"/>
            <w:shd w:val="clear" w:color="auto" w:fill="auto"/>
            <w:vAlign w:val="center"/>
          </w:tcPr>
          <w:p w14:paraId="5097F752" w14:textId="36755182" w:rsidR="00974268" w:rsidRPr="00BE53C2" w:rsidRDefault="00974268" w:rsidP="00974268">
            <w:pPr>
              <w:suppressAutoHyphens/>
              <w:contextualSpacing/>
              <w:rPr>
                <w:color w:val="000000"/>
                <w:sz w:val="22"/>
                <w:szCs w:val="22"/>
                <w:lang w:eastAsia="ar-SA"/>
              </w:rPr>
            </w:pPr>
            <w:r w:rsidRPr="00BE53C2">
              <w:rPr>
                <w:bCs/>
                <w:sz w:val="22"/>
                <w:szCs w:val="22"/>
                <w:lang w:val="kk-KZ"/>
              </w:rPr>
              <w:t>Раймбекова Ж.Т., Исалдаева С.Ж.</w:t>
            </w:r>
          </w:p>
        </w:tc>
      </w:tr>
      <w:tr w:rsidR="00974268" w:rsidRPr="00BE53C2" w14:paraId="526E8446" w14:textId="77777777" w:rsidTr="00974268">
        <w:trPr>
          <w:trHeight w:val="20"/>
        </w:trPr>
        <w:tc>
          <w:tcPr>
            <w:tcW w:w="161" w:type="pct"/>
            <w:vAlign w:val="center"/>
          </w:tcPr>
          <w:p w14:paraId="7285FCBE" w14:textId="361A6BD6" w:rsidR="00974268" w:rsidRPr="00E65909" w:rsidRDefault="00974268" w:rsidP="00974268">
            <w:pPr>
              <w:ind w:left="-29" w:right="-108" w:hanging="6"/>
              <w:contextualSpacing/>
              <w:jc w:val="center"/>
              <w:rPr>
                <w:sz w:val="22"/>
                <w:szCs w:val="22"/>
                <w:lang w:val="kk-KZ"/>
              </w:rPr>
            </w:pPr>
            <w:r w:rsidRPr="00E65909">
              <w:rPr>
                <w:sz w:val="22"/>
                <w:szCs w:val="22"/>
                <w:lang w:val="kk-KZ"/>
              </w:rPr>
              <w:lastRenderedPageBreak/>
              <w:t>8</w:t>
            </w:r>
          </w:p>
        </w:tc>
        <w:tc>
          <w:tcPr>
            <w:tcW w:w="1334" w:type="pct"/>
            <w:vAlign w:val="center"/>
          </w:tcPr>
          <w:p w14:paraId="193DE742" w14:textId="39879BE9" w:rsidR="00974268" w:rsidRPr="00E65909" w:rsidRDefault="00974268" w:rsidP="00974268">
            <w:pPr>
              <w:rPr>
                <w:sz w:val="22"/>
                <w:szCs w:val="22"/>
              </w:rPr>
            </w:pPr>
            <w:r w:rsidRPr="00E65909">
              <w:rPr>
                <w:sz w:val="22"/>
                <w:szCs w:val="22"/>
                <w:lang w:val="kk-KZ"/>
              </w:rPr>
              <w:t xml:space="preserve">Ресурсы речного стока Казахстана в условиях </w:t>
            </w:r>
            <w:r>
              <w:rPr>
                <w:sz w:val="22"/>
                <w:szCs w:val="22"/>
                <w:lang w:val="kk-KZ"/>
              </w:rPr>
              <w:t xml:space="preserve">будущих </w:t>
            </w:r>
            <w:r w:rsidRPr="00E65909">
              <w:rPr>
                <w:sz w:val="22"/>
                <w:szCs w:val="22"/>
                <w:lang w:val="kk-KZ"/>
              </w:rPr>
              <w:t>климатических и антропогенных изменений</w:t>
            </w:r>
          </w:p>
        </w:tc>
        <w:tc>
          <w:tcPr>
            <w:tcW w:w="393" w:type="pct"/>
          </w:tcPr>
          <w:p w14:paraId="76DD878B" w14:textId="0E31012E" w:rsidR="00974268" w:rsidRPr="00BE53C2" w:rsidRDefault="00974268" w:rsidP="00974268">
            <w:pPr>
              <w:contextualSpacing/>
              <w:jc w:val="center"/>
              <w:rPr>
                <w:sz w:val="22"/>
                <w:szCs w:val="22"/>
              </w:rPr>
            </w:pPr>
            <w:proofErr w:type="spellStart"/>
            <w:r w:rsidRPr="008D1CBB">
              <w:t>Баспа</w:t>
            </w:r>
            <w:proofErr w:type="spellEnd"/>
          </w:p>
        </w:tc>
        <w:tc>
          <w:tcPr>
            <w:tcW w:w="1851" w:type="pct"/>
            <w:vAlign w:val="center"/>
          </w:tcPr>
          <w:p w14:paraId="2BA5E505" w14:textId="15F7B773" w:rsidR="00974268" w:rsidRPr="000B4CB1" w:rsidRDefault="00974268" w:rsidP="00974268">
            <w:pPr>
              <w:keepNext/>
              <w:tabs>
                <w:tab w:val="left" w:pos="1500"/>
                <w:tab w:val="right" w:pos="9100"/>
              </w:tabs>
              <w:contextualSpacing/>
              <w:outlineLvl w:val="0"/>
              <w:rPr>
                <w:bCs/>
                <w:sz w:val="22"/>
                <w:szCs w:val="22"/>
                <w:lang w:eastAsia="en-US"/>
              </w:rPr>
            </w:pPr>
            <w:r w:rsidRPr="000B4CB1">
              <w:rPr>
                <w:sz w:val="22"/>
                <w:szCs w:val="22"/>
                <w:lang w:val="kk-KZ"/>
              </w:rPr>
              <w:t>Гидрометеорология и экология. – Алматы, 2021. – № 1 – С. 59-71.</w:t>
            </w:r>
          </w:p>
        </w:tc>
        <w:tc>
          <w:tcPr>
            <w:tcW w:w="506" w:type="pct"/>
            <w:shd w:val="clear" w:color="auto" w:fill="auto"/>
            <w:vAlign w:val="center"/>
          </w:tcPr>
          <w:p w14:paraId="164FBEAB" w14:textId="1DB2A282" w:rsidR="00974268" w:rsidRPr="00BE53C2" w:rsidRDefault="00974268" w:rsidP="00974268">
            <w:pPr>
              <w:ind w:left="-108" w:right="-108"/>
              <w:contextualSpacing/>
              <w:jc w:val="center"/>
              <w:rPr>
                <w:sz w:val="22"/>
                <w:szCs w:val="22"/>
                <w:lang w:val="kk-KZ"/>
              </w:rPr>
            </w:pPr>
            <w:r w:rsidRPr="00BE53C2">
              <w:rPr>
                <w:sz w:val="22"/>
                <w:szCs w:val="22"/>
                <w:lang w:val="kk-KZ"/>
              </w:rPr>
              <w:t>13</w:t>
            </w:r>
          </w:p>
        </w:tc>
        <w:tc>
          <w:tcPr>
            <w:tcW w:w="755" w:type="pct"/>
            <w:vAlign w:val="center"/>
          </w:tcPr>
          <w:p w14:paraId="0C527566" w14:textId="4C1A985B" w:rsidR="00974268" w:rsidRPr="00BE53C2" w:rsidRDefault="00974268" w:rsidP="00974268">
            <w:pPr>
              <w:suppressAutoHyphens/>
              <w:contextualSpacing/>
              <w:rPr>
                <w:color w:val="000000"/>
                <w:sz w:val="22"/>
                <w:szCs w:val="22"/>
                <w:lang w:eastAsia="ar-SA"/>
              </w:rPr>
            </w:pPr>
            <w:r w:rsidRPr="00BE53C2">
              <w:rPr>
                <w:sz w:val="22"/>
                <w:szCs w:val="22"/>
                <w:lang w:val="kk-KZ"/>
              </w:rPr>
              <w:t>Турсунова А.А., Сапарова А.А.</w:t>
            </w:r>
          </w:p>
        </w:tc>
      </w:tr>
      <w:tr w:rsidR="00974268" w:rsidRPr="00BE53C2" w14:paraId="2E6FE683" w14:textId="77777777" w:rsidTr="00974268">
        <w:trPr>
          <w:trHeight w:val="20"/>
        </w:trPr>
        <w:tc>
          <w:tcPr>
            <w:tcW w:w="161" w:type="pct"/>
            <w:vAlign w:val="center"/>
          </w:tcPr>
          <w:p w14:paraId="545BA97A" w14:textId="2EA7C650" w:rsidR="00974268" w:rsidRPr="00471170" w:rsidRDefault="00974268" w:rsidP="00974268">
            <w:pPr>
              <w:ind w:left="-29" w:right="-108" w:hanging="6"/>
              <w:contextualSpacing/>
              <w:jc w:val="center"/>
              <w:rPr>
                <w:sz w:val="22"/>
                <w:szCs w:val="22"/>
                <w:lang w:val="en-US"/>
              </w:rPr>
            </w:pPr>
            <w:r>
              <w:rPr>
                <w:sz w:val="22"/>
                <w:szCs w:val="22"/>
                <w:lang w:val="kk-KZ"/>
              </w:rPr>
              <w:t>9</w:t>
            </w:r>
          </w:p>
        </w:tc>
        <w:tc>
          <w:tcPr>
            <w:tcW w:w="1334" w:type="pct"/>
            <w:vAlign w:val="center"/>
          </w:tcPr>
          <w:p w14:paraId="5B8181EA" w14:textId="1A4B8738" w:rsidR="00974268" w:rsidRPr="00BE53C2" w:rsidRDefault="00974268" w:rsidP="00974268">
            <w:pPr>
              <w:rPr>
                <w:sz w:val="22"/>
                <w:szCs w:val="22"/>
                <w:lang w:val="kk-KZ"/>
              </w:rPr>
            </w:pPr>
            <w:r w:rsidRPr="00BE53C2">
              <w:rPr>
                <w:sz w:val="22"/>
                <w:szCs w:val="22"/>
                <w:lang w:val="kk-KZ"/>
              </w:rPr>
              <w:t>Основные гидрографические сведения о реках и временных водотоках Балкаш-Алакольского бассейна</w:t>
            </w:r>
          </w:p>
        </w:tc>
        <w:tc>
          <w:tcPr>
            <w:tcW w:w="393" w:type="pct"/>
          </w:tcPr>
          <w:p w14:paraId="1261CA9F" w14:textId="6D93E61A" w:rsidR="00974268" w:rsidRPr="00BE53C2" w:rsidRDefault="00974268" w:rsidP="00974268">
            <w:pPr>
              <w:contextualSpacing/>
              <w:jc w:val="center"/>
              <w:rPr>
                <w:sz w:val="22"/>
                <w:szCs w:val="22"/>
              </w:rPr>
            </w:pPr>
            <w:proofErr w:type="spellStart"/>
            <w:r w:rsidRPr="008D1CBB">
              <w:t>Баспа</w:t>
            </w:r>
            <w:proofErr w:type="spellEnd"/>
          </w:p>
        </w:tc>
        <w:tc>
          <w:tcPr>
            <w:tcW w:w="1851" w:type="pct"/>
            <w:vAlign w:val="center"/>
          </w:tcPr>
          <w:p w14:paraId="4CA6FCB8" w14:textId="478F3BE7" w:rsidR="00974268" w:rsidRPr="00BC55C6" w:rsidRDefault="00974268" w:rsidP="00974268">
            <w:pPr>
              <w:keepNext/>
              <w:tabs>
                <w:tab w:val="left" w:pos="1500"/>
                <w:tab w:val="right" w:pos="9100"/>
              </w:tabs>
              <w:contextualSpacing/>
              <w:outlineLvl w:val="0"/>
              <w:rPr>
                <w:sz w:val="22"/>
                <w:szCs w:val="22"/>
              </w:rPr>
            </w:pPr>
            <w:r w:rsidRPr="000B4CB1">
              <w:rPr>
                <w:sz w:val="22"/>
                <w:szCs w:val="22"/>
                <w:lang w:val="kk-KZ"/>
              </w:rPr>
              <w:t xml:space="preserve">Вестник Карагандинского университета. Серия «Биология. Медицина. География». – 2023. – № 1 (109). – </w:t>
            </w:r>
            <w:r w:rsidR="00BC55C6">
              <w:rPr>
                <w:sz w:val="22"/>
                <w:szCs w:val="22"/>
                <w:lang w:val="kk-KZ"/>
              </w:rPr>
              <w:t>С</w:t>
            </w:r>
            <w:r w:rsidRPr="000B4CB1">
              <w:rPr>
                <w:sz w:val="22"/>
                <w:szCs w:val="22"/>
                <w:lang w:val="kk-KZ"/>
              </w:rPr>
              <w:t>. 195-205.</w:t>
            </w:r>
          </w:p>
        </w:tc>
        <w:tc>
          <w:tcPr>
            <w:tcW w:w="506" w:type="pct"/>
            <w:shd w:val="clear" w:color="auto" w:fill="auto"/>
            <w:vAlign w:val="center"/>
          </w:tcPr>
          <w:p w14:paraId="3D39F935" w14:textId="60BA942C" w:rsidR="00974268" w:rsidRPr="00BE53C2" w:rsidRDefault="00974268" w:rsidP="00974268">
            <w:pPr>
              <w:ind w:left="-108" w:right="-108"/>
              <w:contextualSpacing/>
              <w:jc w:val="center"/>
              <w:rPr>
                <w:sz w:val="22"/>
                <w:szCs w:val="22"/>
                <w:lang w:val="kk-KZ"/>
              </w:rPr>
            </w:pPr>
            <w:r w:rsidRPr="00BE53C2">
              <w:rPr>
                <w:sz w:val="22"/>
                <w:szCs w:val="22"/>
                <w:lang w:val="kk-KZ"/>
              </w:rPr>
              <w:t>11</w:t>
            </w:r>
          </w:p>
        </w:tc>
        <w:tc>
          <w:tcPr>
            <w:tcW w:w="755" w:type="pct"/>
            <w:vAlign w:val="center"/>
          </w:tcPr>
          <w:p w14:paraId="4958482E" w14:textId="77777777" w:rsidR="00974268" w:rsidRDefault="00974268" w:rsidP="00974268">
            <w:pPr>
              <w:suppressAutoHyphens/>
              <w:contextualSpacing/>
              <w:rPr>
                <w:sz w:val="22"/>
                <w:szCs w:val="22"/>
                <w:lang w:val="kk-KZ"/>
              </w:rPr>
            </w:pPr>
            <w:r w:rsidRPr="00BE53C2">
              <w:rPr>
                <w:sz w:val="22"/>
                <w:szCs w:val="22"/>
                <w:lang w:val="kk-KZ"/>
              </w:rPr>
              <w:t xml:space="preserve">Турсунова А.А., Мырзахметов А.Б., Канай М.А., </w:t>
            </w:r>
          </w:p>
          <w:p w14:paraId="741A4257" w14:textId="7A19C2EF" w:rsidR="00974268" w:rsidRPr="00BE53C2" w:rsidRDefault="00974268" w:rsidP="00974268">
            <w:pPr>
              <w:suppressAutoHyphens/>
              <w:contextualSpacing/>
              <w:rPr>
                <w:sz w:val="22"/>
                <w:szCs w:val="22"/>
                <w:lang w:val="kk-KZ"/>
              </w:rPr>
            </w:pPr>
            <w:r w:rsidRPr="00BE53C2">
              <w:rPr>
                <w:sz w:val="22"/>
                <w:szCs w:val="22"/>
                <w:lang w:val="kk-KZ"/>
              </w:rPr>
              <w:t>Достаева А.Ж., Исакан Г.</w:t>
            </w:r>
          </w:p>
        </w:tc>
      </w:tr>
      <w:tr w:rsidR="00497290" w:rsidRPr="00BE53C2" w14:paraId="2BE11403" w14:textId="77777777" w:rsidTr="00E967E3">
        <w:trPr>
          <w:trHeight w:val="20"/>
        </w:trPr>
        <w:tc>
          <w:tcPr>
            <w:tcW w:w="5000" w:type="pct"/>
            <w:gridSpan w:val="6"/>
            <w:vAlign w:val="center"/>
          </w:tcPr>
          <w:p w14:paraId="5EDBA8A1" w14:textId="75947D0B" w:rsidR="00497290" w:rsidRPr="000B4CB1" w:rsidRDefault="00974268" w:rsidP="00497290">
            <w:pPr>
              <w:suppressAutoHyphens/>
              <w:contextualSpacing/>
              <w:jc w:val="center"/>
              <w:rPr>
                <w:sz w:val="22"/>
                <w:szCs w:val="22"/>
                <w:lang w:eastAsia="ar-SA"/>
              </w:rPr>
            </w:pPr>
            <w:proofErr w:type="spellStart"/>
            <w:r w:rsidRPr="00974268">
              <w:rPr>
                <w:b/>
                <w:sz w:val="22"/>
                <w:szCs w:val="22"/>
                <w:lang w:eastAsia="ko-KR"/>
              </w:rPr>
              <w:t>Халықаралық</w:t>
            </w:r>
            <w:proofErr w:type="spellEnd"/>
            <w:r w:rsidRPr="00974268">
              <w:rPr>
                <w:b/>
                <w:sz w:val="22"/>
                <w:szCs w:val="22"/>
                <w:lang w:eastAsia="ko-KR"/>
              </w:rPr>
              <w:t xml:space="preserve"> </w:t>
            </w:r>
            <w:proofErr w:type="spellStart"/>
            <w:r w:rsidRPr="00974268">
              <w:rPr>
                <w:b/>
                <w:sz w:val="22"/>
                <w:szCs w:val="22"/>
                <w:lang w:eastAsia="ko-KR"/>
              </w:rPr>
              <w:t>рецензияланған</w:t>
            </w:r>
            <w:proofErr w:type="spellEnd"/>
            <w:r w:rsidRPr="00974268">
              <w:rPr>
                <w:b/>
                <w:sz w:val="22"/>
                <w:szCs w:val="22"/>
                <w:lang w:eastAsia="ko-KR"/>
              </w:rPr>
              <w:t xml:space="preserve"> </w:t>
            </w:r>
            <w:proofErr w:type="spellStart"/>
            <w:r w:rsidRPr="00974268">
              <w:rPr>
                <w:b/>
                <w:sz w:val="22"/>
                <w:szCs w:val="22"/>
                <w:lang w:eastAsia="ko-KR"/>
              </w:rPr>
              <w:t>ғылыми</w:t>
            </w:r>
            <w:proofErr w:type="spellEnd"/>
            <w:r w:rsidRPr="00974268">
              <w:rPr>
                <w:b/>
                <w:sz w:val="22"/>
                <w:szCs w:val="22"/>
                <w:lang w:eastAsia="ko-KR"/>
              </w:rPr>
              <w:t xml:space="preserve"> </w:t>
            </w:r>
            <w:proofErr w:type="spellStart"/>
            <w:r w:rsidRPr="00974268">
              <w:rPr>
                <w:b/>
                <w:sz w:val="22"/>
                <w:szCs w:val="22"/>
                <w:lang w:eastAsia="ko-KR"/>
              </w:rPr>
              <w:t>журналдардағы</w:t>
            </w:r>
            <w:proofErr w:type="spellEnd"/>
            <w:r w:rsidRPr="00974268">
              <w:rPr>
                <w:b/>
                <w:sz w:val="22"/>
                <w:szCs w:val="22"/>
                <w:lang w:eastAsia="ko-KR"/>
              </w:rPr>
              <w:t xml:space="preserve"> </w:t>
            </w:r>
            <w:proofErr w:type="spellStart"/>
            <w:r w:rsidRPr="00974268">
              <w:rPr>
                <w:b/>
                <w:sz w:val="22"/>
                <w:szCs w:val="22"/>
                <w:lang w:eastAsia="ko-KR"/>
              </w:rPr>
              <w:t>мақалалар</w:t>
            </w:r>
            <w:proofErr w:type="spellEnd"/>
          </w:p>
        </w:tc>
      </w:tr>
      <w:tr w:rsidR="00974268" w:rsidRPr="00EE4355" w14:paraId="1315DAF4" w14:textId="77777777" w:rsidTr="00974268">
        <w:trPr>
          <w:trHeight w:val="20"/>
        </w:trPr>
        <w:tc>
          <w:tcPr>
            <w:tcW w:w="161" w:type="pct"/>
            <w:vAlign w:val="center"/>
          </w:tcPr>
          <w:p w14:paraId="74C983AA" w14:textId="530D92C4" w:rsidR="00974268" w:rsidRPr="00BE53C2" w:rsidRDefault="00974268" w:rsidP="00974268">
            <w:pPr>
              <w:ind w:left="-29" w:right="-108" w:hanging="6"/>
              <w:contextualSpacing/>
              <w:jc w:val="center"/>
              <w:rPr>
                <w:sz w:val="22"/>
                <w:szCs w:val="22"/>
              </w:rPr>
            </w:pPr>
            <w:r w:rsidRPr="00BE53C2">
              <w:rPr>
                <w:sz w:val="22"/>
                <w:szCs w:val="22"/>
              </w:rPr>
              <w:t>1</w:t>
            </w:r>
          </w:p>
        </w:tc>
        <w:tc>
          <w:tcPr>
            <w:tcW w:w="1334" w:type="pct"/>
            <w:vAlign w:val="center"/>
          </w:tcPr>
          <w:p w14:paraId="71CD0305" w14:textId="668EEBB1" w:rsidR="00974268" w:rsidRPr="002846D7" w:rsidRDefault="00E74293" w:rsidP="00974268">
            <w:pPr>
              <w:contextualSpacing/>
              <w:rPr>
                <w:sz w:val="22"/>
                <w:szCs w:val="22"/>
                <w:lang w:val="en-US"/>
              </w:rPr>
            </w:pPr>
            <w:hyperlink r:id="rId7" w:tooltip="Показать сведения о документе" w:history="1">
              <w:r w:rsidR="00974268" w:rsidRPr="002846D7">
                <w:rPr>
                  <w:sz w:val="22"/>
                  <w:szCs w:val="22"/>
                  <w:lang w:val="en-US"/>
                </w:rPr>
                <w:t>Modern hydrological status estuary of Ili River</w:t>
              </w:r>
            </w:hyperlink>
          </w:p>
        </w:tc>
        <w:tc>
          <w:tcPr>
            <w:tcW w:w="393" w:type="pct"/>
          </w:tcPr>
          <w:p w14:paraId="60F9D72B" w14:textId="00B74251" w:rsidR="00974268" w:rsidRPr="002846D7" w:rsidRDefault="00974268" w:rsidP="00974268">
            <w:pPr>
              <w:contextualSpacing/>
              <w:jc w:val="center"/>
              <w:rPr>
                <w:sz w:val="22"/>
                <w:szCs w:val="22"/>
                <w:lang w:val="en-US"/>
              </w:rPr>
            </w:pPr>
            <w:proofErr w:type="spellStart"/>
            <w:r w:rsidRPr="00E35BDD">
              <w:t>Баспа</w:t>
            </w:r>
            <w:proofErr w:type="spellEnd"/>
          </w:p>
        </w:tc>
        <w:tc>
          <w:tcPr>
            <w:tcW w:w="1851" w:type="pct"/>
            <w:vAlign w:val="center"/>
          </w:tcPr>
          <w:p w14:paraId="35B2C5C5" w14:textId="34D14BB0" w:rsidR="00974268" w:rsidRPr="000B4CB1" w:rsidRDefault="00E74293" w:rsidP="00974268">
            <w:pPr>
              <w:contextualSpacing/>
              <w:rPr>
                <w:rStyle w:val="a4"/>
                <w:b w:val="0"/>
                <w:bCs w:val="0"/>
                <w:sz w:val="22"/>
                <w:szCs w:val="22"/>
                <w:lang w:val="kk-KZ"/>
              </w:rPr>
            </w:pPr>
            <w:hyperlink r:id="rId8" w:tooltip="Показать сведения о документе" w:history="1">
              <w:r w:rsidR="00974268" w:rsidRPr="000B4CB1">
                <w:rPr>
                  <w:sz w:val="22"/>
                  <w:szCs w:val="22"/>
                  <w:lang w:val="en-US"/>
                </w:rPr>
                <w:t>Arabian Journal of Geosciences</w:t>
              </w:r>
            </w:hyperlink>
            <w:r w:rsidR="00974268" w:rsidRPr="000B4CB1">
              <w:rPr>
                <w:sz w:val="22"/>
                <w:szCs w:val="22"/>
                <w:lang w:val="en-US"/>
              </w:rPr>
              <w:t>, 201</w:t>
            </w:r>
            <w:r w:rsidR="00974268" w:rsidRPr="000B4CB1">
              <w:rPr>
                <w:sz w:val="22"/>
                <w:szCs w:val="22"/>
                <w:lang w:val="kk-KZ"/>
              </w:rPr>
              <w:t>2</w:t>
            </w:r>
            <w:r w:rsidR="00974268" w:rsidRPr="000B4CB1">
              <w:rPr>
                <w:sz w:val="22"/>
                <w:szCs w:val="22"/>
                <w:lang w:val="en-US"/>
              </w:rPr>
              <w:t>, 6(8), </w:t>
            </w:r>
            <w:r w:rsidR="00974268">
              <w:rPr>
                <w:sz w:val="22"/>
                <w:szCs w:val="22"/>
                <w:lang w:val="en-US"/>
              </w:rPr>
              <w:t>P</w:t>
            </w:r>
            <w:r w:rsidR="00974268" w:rsidRPr="000B4CB1">
              <w:rPr>
                <w:sz w:val="22"/>
                <w:szCs w:val="22"/>
                <w:lang w:val="en-US"/>
              </w:rPr>
              <w:t>. 3041-3047.</w:t>
            </w:r>
            <w:r w:rsidR="00974268" w:rsidRPr="000B4CB1">
              <w:rPr>
                <w:rStyle w:val="a4"/>
                <w:b w:val="0"/>
                <w:bCs w:val="0"/>
                <w:sz w:val="22"/>
                <w:szCs w:val="22"/>
                <w:lang w:val="kk-KZ"/>
              </w:rPr>
              <w:t xml:space="preserve"> </w:t>
            </w:r>
          </w:p>
          <w:p w14:paraId="6BC06C4D" w14:textId="42718E57" w:rsidR="00974268" w:rsidRPr="0068515E" w:rsidRDefault="00974268" w:rsidP="00974268">
            <w:pPr>
              <w:contextualSpacing/>
              <w:rPr>
                <w:sz w:val="22"/>
                <w:szCs w:val="22"/>
              </w:rPr>
            </w:pPr>
            <w:r w:rsidRPr="000B4CB1">
              <w:rPr>
                <w:sz w:val="22"/>
                <w:szCs w:val="22"/>
                <w:lang w:val="en-US"/>
              </w:rPr>
              <w:t>DOI</w:t>
            </w:r>
            <w:r w:rsidRPr="000B4CB1">
              <w:rPr>
                <w:sz w:val="22"/>
                <w:szCs w:val="22"/>
              </w:rPr>
              <w:t>:</w:t>
            </w:r>
            <w:r w:rsidRPr="000B4CB1">
              <w:rPr>
                <w:sz w:val="22"/>
                <w:szCs w:val="22"/>
                <w:lang w:val="en-US"/>
              </w:rPr>
              <w:t> </w:t>
            </w:r>
            <w:r w:rsidRPr="000B4CB1">
              <w:rPr>
                <w:sz w:val="22"/>
                <w:szCs w:val="22"/>
              </w:rPr>
              <w:t>10.1007/</w:t>
            </w:r>
            <w:r w:rsidRPr="000B4CB1">
              <w:rPr>
                <w:sz w:val="22"/>
                <w:szCs w:val="22"/>
                <w:lang w:val="en-US"/>
              </w:rPr>
              <w:t>s</w:t>
            </w:r>
            <w:r w:rsidRPr="000B4CB1">
              <w:rPr>
                <w:sz w:val="22"/>
                <w:szCs w:val="22"/>
              </w:rPr>
              <w:t>12517-012-0561-2</w:t>
            </w:r>
          </w:p>
        </w:tc>
        <w:tc>
          <w:tcPr>
            <w:tcW w:w="506" w:type="pct"/>
            <w:shd w:val="clear" w:color="auto" w:fill="auto"/>
            <w:vAlign w:val="center"/>
          </w:tcPr>
          <w:p w14:paraId="5007C473" w14:textId="0E9A08C6" w:rsidR="00974268" w:rsidRPr="00BE53C2" w:rsidRDefault="00974268" w:rsidP="00974268">
            <w:pPr>
              <w:ind w:left="-108" w:right="-108"/>
              <w:contextualSpacing/>
              <w:jc w:val="center"/>
              <w:rPr>
                <w:sz w:val="22"/>
                <w:szCs w:val="22"/>
              </w:rPr>
            </w:pPr>
            <w:r w:rsidRPr="00BE53C2">
              <w:rPr>
                <w:sz w:val="22"/>
                <w:szCs w:val="22"/>
              </w:rPr>
              <w:t>7</w:t>
            </w:r>
          </w:p>
        </w:tc>
        <w:tc>
          <w:tcPr>
            <w:tcW w:w="755" w:type="pct"/>
            <w:vAlign w:val="center"/>
          </w:tcPr>
          <w:p w14:paraId="763E96F5" w14:textId="77777777" w:rsidR="00974268" w:rsidRPr="00BE53C2" w:rsidRDefault="00974268" w:rsidP="00974268">
            <w:pPr>
              <w:suppressAutoHyphens/>
              <w:contextualSpacing/>
              <w:rPr>
                <w:sz w:val="22"/>
                <w:szCs w:val="22"/>
                <w:lang w:val="en-US"/>
              </w:rPr>
            </w:pPr>
            <w:proofErr w:type="spellStart"/>
            <w:r w:rsidRPr="00BE53C2">
              <w:rPr>
                <w:sz w:val="22"/>
                <w:szCs w:val="22"/>
                <w:lang w:val="en-US"/>
              </w:rPr>
              <w:t>Dostai</w:t>
            </w:r>
            <w:proofErr w:type="spellEnd"/>
            <w:r w:rsidRPr="00BE53C2">
              <w:rPr>
                <w:sz w:val="22"/>
                <w:szCs w:val="22"/>
                <w:lang w:val="en-US"/>
              </w:rPr>
              <w:t xml:space="preserve"> Z., </w:t>
            </w:r>
          </w:p>
          <w:p w14:paraId="20630DD1" w14:textId="386783F8" w:rsidR="00974268" w:rsidRPr="00BE53C2" w:rsidRDefault="00974268" w:rsidP="00974268">
            <w:pPr>
              <w:suppressAutoHyphens/>
              <w:contextualSpacing/>
              <w:rPr>
                <w:color w:val="000000"/>
                <w:sz w:val="22"/>
                <w:szCs w:val="22"/>
                <w:lang w:val="en-US" w:eastAsia="ar-SA"/>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w:t>
            </w:r>
          </w:p>
        </w:tc>
      </w:tr>
      <w:tr w:rsidR="00974268" w:rsidRPr="00EE4355" w14:paraId="6EA01605" w14:textId="77777777" w:rsidTr="00974268">
        <w:trPr>
          <w:trHeight w:val="20"/>
        </w:trPr>
        <w:tc>
          <w:tcPr>
            <w:tcW w:w="161" w:type="pct"/>
            <w:vAlign w:val="center"/>
          </w:tcPr>
          <w:p w14:paraId="487D75D1" w14:textId="2C062B51" w:rsidR="00974268" w:rsidRPr="00BE53C2" w:rsidRDefault="00974268" w:rsidP="00974268">
            <w:pPr>
              <w:ind w:left="-29" w:right="-108" w:hanging="6"/>
              <w:contextualSpacing/>
              <w:jc w:val="center"/>
              <w:rPr>
                <w:sz w:val="22"/>
                <w:szCs w:val="22"/>
              </w:rPr>
            </w:pPr>
            <w:r w:rsidRPr="00BE53C2">
              <w:rPr>
                <w:sz w:val="22"/>
                <w:szCs w:val="22"/>
              </w:rPr>
              <w:t>2</w:t>
            </w:r>
          </w:p>
        </w:tc>
        <w:tc>
          <w:tcPr>
            <w:tcW w:w="1334" w:type="pct"/>
            <w:vAlign w:val="center"/>
          </w:tcPr>
          <w:p w14:paraId="101DAF17" w14:textId="7275C5C5" w:rsidR="00974268" w:rsidRPr="008F2622" w:rsidRDefault="00974268" w:rsidP="00974268">
            <w:pPr>
              <w:contextualSpacing/>
              <w:rPr>
                <w:sz w:val="22"/>
                <w:szCs w:val="22"/>
                <w:lang w:val="en-US"/>
              </w:rPr>
            </w:pPr>
            <w:r w:rsidRPr="008F2622">
              <w:rPr>
                <w:sz w:val="22"/>
                <w:szCs w:val="22"/>
                <w:lang w:val="kk-KZ"/>
              </w:rPr>
              <w:t>Modern hydrological status of the estuary of Ili River</w:t>
            </w:r>
          </w:p>
        </w:tc>
        <w:tc>
          <w:tcPr>
            <w:tcW w:w="393" w:type="pct"/>
          </w:tcPr>
          <w:p w14:paraId="5DD2C8DD" w14:textId="3E116E85" w:rsidR="00974268" w:rsidRPr="008F2622" w:rsidRDefault="00974268" w:rsidP="00974268">
            <w:pPr>
              <w:contextualSpacing/>
              <w:jc w:val="center"/>
              <w:rPr>
                <w:sz w:val="22"/>
                <w:szCs w:val="22"/>
              </w:rPr>
            </w:pPr>
            <w:proofErr w:type="spellStart"/>
            <w:r w:rsidRPr="00E35BDD">
              <w:t>Баспа</w:t>
            </w:r>
            <w:proofErr w:type="spellEnd"/>
          </w:p>
        </w:tc>
        <w:tc>
          <w:tcPr>
            <w:tcW w:w="1851" w:type="pct"/>
            <w:vAlign w:val="center"/>
          </w:tcPr>
          <w:p w14:paraId="632A315A" w14:textId="6F0B9ECF" w:rsidR="00974268" w:rsidRPr="000B4CB1" w:rsidRDefault="00974268" w:rsidP="00974268">
            <w:pPr>
              <w:contextualSpacing/>
              <w:outlineLvl w:val="0"/>
              <w:rPr>
                <w:sz w:val="22"/>
                <w:szCs w:val="22"/>
                <w:lang w:val="en-US"/>
              </w:rPr>
            </w:pPr>
            <w:r w:rsidRPr="000B4CB1">
              <w:rPr>
                <w:sz w:val="22"/>
                <w:szCs w:val="22"/>
                <w:lang w:val="kk-KZ"/>
              </w:rPr>
              <w:t>Applied Water Science, 2012, 2</w:t>
            </w:r>
            <w:r w:rsidRPr="000B4CB1">
              <w:rPr>
                <w:sz w:val="22"/>
                <w:szCs w:val="22"/>
                <w:lang w:val="en-US"/>
              </w:rPr>
              <w:t>, </w:t>
            </w:r>
            <w:r>
              <w:rPr>
                <w:sz w:val="22"/>
                <w:szCs w:val="22"/>
                <w:lang w:val="en-US"/>
              </w:rPr>
              <w:t xml:space="preserve">P. </w:t>
            </w:r>
            <w:r w:rsidRPr="000B4CB1">
              <w:rPr>
                <w:sz w:val="22"/>
                <w:szCs w:val="22"/>
                <w:lang w:val="kk-KZ"/>
              </w:rPr>
              <w:t>227</w:t>
            </w:r>
            <w:r w:rsidRPr="000B4CB1">
              <w:rPr>
                <w:sz w:val="22"/>
                <w:szCs w:val="22"/>
                <w:lang w:val="en-US"/>
              </w:rPr>
              <w:t>-</w:t>
            </w:r>
            <w:r w:rsidRPr="000B4CB1">
              <w:rPr>
                <w:sz w:val="22"/>
                <w:szCs w:val="22"/>
                <w:lang w:val="kk-KZ"/>
              </w:rPr>
              <w:t>233</w:t>
            </w:r>
            <w:r w:rsidRPr="000B4CB1">
              <w:rPr>
                <w:sz w:val="22"/>
                <w:szCs w:val="22"/>
                <w:lang w:val="en-US"/>
              </w:rPr>
              <w:t>.</w:t>
            </w:r>
          </w:p>
          <w:p w14:paraId="7A70B95F" w14:textId="1572D957" w:rsidR="00974268" w:rsidRPr="000B4CB1" w:rsidRDefault="00974268" w:rsidP="00974268">
            <w:pPr>
              <w:contextualSpacing/>
              <w:outlineLvl w:val="0"/>
              <w:rPr>
                <w:sz w:val="22"/>
                <w:szCs w:val="22"/>
                <w:lang w:val="kk-KZ"/>
              </w:rPr>
            </w:pPr>
            <w:r w:rsidRPr="000B4CB1">
              <w:rPr>
                <w:rStyle w:val="ac"/>
                <w:b w:val="0"/>
                <w:bCs w:val="0"/>
                <w:sz w:val="22"/>
                <w:szCs w:val="22"/>
                <w:lang w:val="kk-KZ"/>
              </w:rPr>
              <w:t>DOI: 10.1007/s13201-012-0034-5</w:t>
            </w:r>
          </w:p>
        </w:tc>
        <w:tc>
          <w:tcPr>
            <w:tcW w:w="506" w:type="pct"/>
            <w:shd w:val="clear" w:color="auto" w:fill="auto"/>
            <w:vAlign w:val="center"/>
          </w:tcPr>
          <w:p w14:paraId="518471B7" w14:textId="46B538F4" w:rsidR="00974268" w:rsidRPr="00BE53C2" w:rsidRDefault="00974268" w:rsidP="00974268">
            <w:pPr>
              <w:ind w:left="-108" w:right="-108"/>
              <w:contextualSpacing/>
              <w:jc w:val="center"/>
              <w:rPr>
                <w:sz w:val="22"/>
                <w:szCs w:val="22"/>
                <w:lang w:val="kk-KZ"/>
              </w:rPr>
            </w:pPr>
            <w:r w:rsidRPr="00BE53C2">
              <w:rPr>
                <w:sz w:val="22"/>
                <w:szCs w:val="22"/>
                <w:lang w:val="kk-KZ"/>
              </w:rPr>
              <w:t>7</w:t>
            </w:r>
          </w:p>
        </w:tc>
        <w:tc>
          <w:tcPr>
            <w:tcW w:w="755" w:type="pct"/>
            <w:vAlign w:val="center"/>
          </w:tcPr>
          <w:p w14:paraId="0B5B4775" w14:textId="77777777" w:rsidR="00974268" w:rsidRPr="00BE53C2" w:rsidRDefault="00974268" w:rsidP="00974268">
            <w:pPr>
              <w:suppressAutoHyphens/>
              <w:contextualSpacing/>
              <w:rPr>
                <w:sz w:val="22"/>
                <w:szCs w:val="22"/>
                <w:lang w:val="en-US"/>
              </w:rPr>
            </w:pPr>
            <w:proofErr w:type="spellStart"/>
            <w:r w:rsidRPr="00BE53C2">
              <w:rPr>
                <w:sz w:val="22"/>
                <w:szCs w:val="22"/>
                <w:lang w:val="en-US"/>
              </w:rPr>
              <w:t>Dostay</w:t>
            </w:r>
            <w:proofErr w:type="spellEnd"/>
            <w:r w:rsidRPr="00BE53C2">
              <w:rPr>
                <w:sz w:val="22"/>
                <w:szCs w:val="22"/>
                <w:lang w:val="en-US"/>
              </w:rPr>
              <w:t xml:space="preserve"> Z.,</w:t>
            </w:r>
          </w:p>
          <w:p w14:paraId="607E76CA" w14:textId="47D102DC" w:rsidR="00974268" w:rsidRPr="00BE53C2" w:rsidRDefault="00974268" w:rsidP="00974268">
            <w:pPr>
              <w:suppressAutoHyphens/>
              <w:contextualSpacing/>
              <w:rPr>
                <w:color w:val="000000"/>
                <w:sz w:val="22"/>
                <w:szCs w:val="22"/>
                <w:lang w:val="en-US" w:eastAsia="ar-SA"/>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w:t>
            </w:r>
          </w:p>
        </w:tc>
      </w:tr>
      <w:tr w:rsidR="00974268" w:rsidRPr="00EE4355" w14:paraId="12D18D52" w14:textId="77777777" w:rsidTr="00974268">
        <w:trPr>
          <w:trHeight w:val="20"/>
        </w:trPr>
        <w:tc>
          <w:tcPr>
            <w:tcW w:w="161" w:type="pct"/>
            <w:vAlign w:val="center"/>
          </w:tcPr>
          <w:p w14:paraId="773B3920" w14:textId="7C106DBB" w:rsidR="00974268" w:rsidRPr="00541DE1" w:rsidRDefault="00974268" w:rsidP="00974268">
            <w:pPr>
              <w:ind w:left="-29" w:right="-108" w:hanging="6"/>
              <w:contextualSpacing/>
              <w:jc w:val="center"/>
              <w:rPr>
                <w:sz w:val="22"/>
                <w:szCs w:val="22"/>
                <w:lang w:val="kk-KZ"/>
              </w:rPr>
            </w:pPr>
            <w:r w:rsidRPr="00541DE1">
              <w:rPr>
                <w:sz w:val="22"/>
                <w:szCs w:val="22"/>
                <w:lang w:val="kk-KZ"/>
              </w:rPr>
              <w:t>3</w:t>
            </w:r>
          </w:p>
        </w:tc>
        <w:tc>
          <w:tcPr>
            <w:tcW w:w="1334" w:type="pct"/>
            <w:vAlign w:val="center"/>
          </w:tcPr>
          <w:p w14:paraId="360B7D28" w14:textId="7CCED06D" w:rsidR="00974268" w:rsidRPr="00541DE1" w:rsidRDefault="00974268" w:rsidP="00974268">
            <w:pPr>
              <w:contextualSpacing/>
              <w:rPr>
                <w:sz w:val="22"/>
                <w:szCs w:val="22"/>
                <w:lang w:val="en-US"/>
              </w:rPr>
            </w:pPr>
            <w:r w:rsidRPr="00541DE1">
              <w:rPr>
                <w:rStyle w:val="ac"/>
                <w:b w:val="0"/>
                <w:bCs w:val="0"/>
                <w:sz w:val="22"/>
                <w:szCs w:val="22"/>
                <w:lang w:val="en-US"/>
              </w:rPr>
              <w:t xml:space="preserve">Resources of River Runoff of Kazakhstan. </w:t>
            </w:r>
          </w:p>
        </w:tc>
        <w:tc>
          <w:tcPr>
            <w:tcW w:w="393" w:type="pct"/>
          </w:tcPr>
          <w:p w14:paraId="71CD3D2C" w14:textId="00305F11" w:rsidR="00974268" w:rsidRPr="00BE53C2" w:rsidRDefault="00974268" w:rsidP="00974268">
            <w:pPr>
              <w:contextualSpacing/>
              <w:jc w:val="center"/>
              <w:rPr>
                <w:sz w:val="22"/>
                <w:szCs w:val="22"/>
                <w:lang w:val="kk-KZ"/>
              </w:rPr>
            </w:pPr>
            <w:proofErr w:type="spellStart"/>
            <w:r w:rsidRPr="00E35BDD">
              <w:t>Баспа</w:t>
            </w:r>
            <w:proofErr w:type="spellEnd"/>
          </w:p>
        </w:tc>
        <w:tc>
          <w:tcPr>
            <w:tcW w:w="1851" w:type="pct"/>
            <w:vAlign w:val="center"/>
          </w:tcPr>
          <w:p w14:paraId="4188CAEF" w14:textId="394901DC" w:rsidR="00974268" w:rsidRPr="000B4CB1" w:rsidRDefault="00974268" w:rsidP="00974268">
            <w:pPr>
              <w:contextualSpacing/>
              <w:outlineLvl w:val="0"/>
              <w:rPr>
                <w:sz w:val="22"/>
                <w:szCs w:val="22"/>
                <w:shd w:val="clear" w:color="auto" w:fill="FFFFFF"/>
                <w:lang w:val="kk-KZ"/>
              </w:rPr>
            </w:pPr>
            <w:r w:rsidRPr="000B4CB1">
              <w:rPr>
                <w:rStyle w:val="ac"/>
                <w:b w:val="0"/>
                <w:bCs w:val="0"/>
                <w:sz w:val="22"/>
                <w:szCs w:val="22"/>
                <w:lang w:val="en-US"/>
              </w:rPr>
              <w:t>International Journal of Engineering and Advanced Technology</w:t>
            </w:r>
            <w:r w:rsidRPr="000B4CB1">
              <w:rPr>
                <w:rStyle w:val="ac"/>
                <w:b w:val="0"/>
                <w:bCs w:val="0"/>
                <w:sz w:val="22"/>
                <w:szCs w:val="22"/>
                <w:lang w:val="kk-KZ"/>
              </w:rPr>
              <w:t xml:space="preserve"> </w:t>
            </w:r>
            <w:r w:rsidRPr="000B4CB1">
              <w:rPr>
                <w:sz w:val="22"/>
                <w:szCs w:val="22"/>
                <w:shd w:val="clear" w:color="auto" w:fill="FFFFFF"/>
                <w:lang w:val="en-US"/>
              </w:rPr>
              <w:t xml:space="preserve">2019, 8(6), </w:t>
            </w:r>
            <w:r>
              <w:rPr>
                <w:sz w:val="22"/>
                <w:szCs w:val="22"/>
                <w:shd w:val="clear" w:color="auto" w:fill="FFFFFF"/>
                <w:lang w:val="en-US"/>
              </w:rPr>
              <w:t>P</w:t>
            </w:r>
            <w:r w:rsidRPr="000B4CB1">
              <w:rPr>
                <w:sz w:val="22"/>
                <w:szCs w:val="22"/>
                <w:shd w:val="clear" w:color="auto" w:fill="FFFFFF"/>
                <w:lang w:val="en-US"/>
              </w:rPr>
              <w:t>. 2242–2250</w:t>
            </w:r>
            <w:r w:rsidRPr="000B4CB1">
              <w:rPr>
                <w:sz w:val="22"/>
                <w:szCs w:val="22"/>
                <w:shd w:val="clear" w:color="auto" w:fill="FFFFFF"/>
                <w:lang w:val="kk-KZ"/>
              </w:rPr>
              <w:t xml:space="preserve"> </w:t>
            </w:r>
          </w:p>
          <w:p w14:paraId="69B0B26C" w14:textId="3B3C1E5C" w:rsidR="00974268" w:rsidRPr="0068515E" w:rsidRDefault="00974268" w:rsidP="00974268">
            <w:pPr>
              <w:contextualSpacing/>
              <w:outlineLvl w:val="0"/>
              <w:rPr>
                <w:sz w:val="22"/>
                <w:szCs w:val="22"/>
              </w:rPr>
            </w:pPr>
            <w:r w:rsidRPr="000B4CB1">
              <w:rPr>
                <w:sz w:val="22"/>
                <w:szCs w:val="22"/>
                <w:lang w:val="en-US"/>
              </w:rPr>
              <w:t>DOI</w:t>
            </w:r>
            <w:r w:rsidRPr="000B4CB1">
              <w:rPr>
                <w:sz w:val="22"/>
                <w:szCs w:val="22"/>
              </w:rPr>
              <w:t>: 10.35940/</w:t>
            </w:r>
            <w:proofErr w:type="spellStart"/>
            <w:proofErr w:type="gramStart"/>
            <w:r w:rsidRPr="000B4CB1">
              <w:rPr>
                <w:sz w:val="22"/>
                <w:szCs w:val="22"/>
                <w:lang w:val="en-US"/>
              </w:rPr>
              <w:t>ijeat</w:t>
            </w:r>
            <w:proofErr w:type="spellEnd"/>
            <w:r w:rsidRPr="000B4CB1">
              <w:rPr>
                <w:sz w:val="22"/>
                <w:szCs w:val="22"/>
              </w:rPr>
              <w:t>.</w:t>
            </w:r>
            <w:r w:rsidRPr="000B4CB1">
              <w:rPr>
                <w:sz w:val="22"/>
                <w:szCs w:val="22"/>
                <w:lang w:val="en-US"/>
              </w:rPr>
              <w:t>F</w:t>
            </w:r>
            <w:proofErr w:type="gramEnd"/>
            <w:r w:rsidRPr="000B4CB1">
              <w:rPr>
                <w:sz w:val="22"/>
                <w:szCs w:val="22"/>
              </w:rPr>
              <w:t>8626.088619</w:t>
            </w:r>
          </w:p>
        </w:tc>
        <w:tc>
          <w:tcPr>
            <w:tcW w:w="506" w:type="pct"/>
            <w:shd w:val="clear" w:color="auto" w:fill="auto"/>
            <w:vAlign w:val="center"/>
          </w:tcPr>
          <w:p w14:paraId="3AB9D9BD" w14:textId="4F43D72A" w:rsidR="00974268" w:rsidRPr="00BE53C2" w:rsidRDefault="00974268" w:rsidP="00974268">
            <w:pPr>
              <w:ind w:left="-108" w:right="-108"/>
              <w:contextualSpacing/>
              <w:jc w:val="center"/>
              <w:rPr>
                <w:sz w:val="22"/>
                <w:szCs w:val="22"/>
                <w:lang w:val="kk-KZ"/>
              </w:rPr>
            </w:pPr>
            <w:r w:rsidRPr="00BE53C2">
              <w:rPr>
                <w:sz w:val="22"/>
                <w:szCs w:val="22"/>
                <w:lang w:val="kk-KZ"/>
              </w:rPr>
              <w:t>9</w:t>
            </w:r>
          </w:p>
        </w:tc>
        <w:tc>
          <w:tcPr>
            <w:tcW w:w="755" w:type="pct"/>
            <w:vAlign w:val="center"/>
          </w:tcPr>
          <w:p w14:paraId="590E409C" w14:textId="78A239CD" w:rsidR="00974268" w:rsidRPr="00BE53C2" w:rsidRDefault="00974268" w:rsidP="00974268">
            <w:pPr>
              <w:suppressAutoHyphens/>
              <w:contextualSpacing/>
              <w:rPr>
                <w:sz w:val="22"/>
                <w:szCs w:val="22"/>
                <w:lang w:val="kk-KZ" w:eastAsia="ar-SA"/>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Saparova</w:t>
            </w:r>
            <w:proofErr w:type="spellEnd"/>
            <w:r w:rsidRPr="00BE53C2">
              <w:rPr>
                <w:sz w:val="22"/>
                <w:szCs w:val="22"/>
                <w:lang w:val="en-US"/>
              </w:rPr>
              <w:t xml:space="preserve"> A., </w:t>
            </w:r>
            <w:proofErr w:type="spellStart"/>
            <w:r w:rsidRPr="00BE53C2">
              <w:rPr>
                <w:sz w:val="22"/>
                <w:szCs w:val="22"/>
                <w:lang w:val="en-US"/>
              </w:rPr>
              <w:t>Kulebayev</w:t>
            </w:r>
            <w:proofErr w:type="spellEnd"/>
            <w:r w:rsidRPr="00BE53C2">
              <w:rPr>
                <w:sz w:val="22"/>
                <w:szCs w:val="22"/>
                <w:lang w:val="en-US"/>
              </w:rPr>
              <w:t xml:space="preserve"> K., </w:t>
            </w:r>
            <w:proofErr w:type="spellStart"/>
            <w:r w:rsidRPr="00BE53C2">
              <w:rPr>
                <w:sz w:val="22"/>
                <w:szCs w:val="22"/>
                <w:lang w:val="en-US"/>
              </w:rPr>
              <w:t>Zagidullina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w:t>
            </w:r>
          </w:p>
        </w:tc>
      </w:tr>
      <w:tr w:rsidR="00974268" w:rsidRPr="00EE4355" w14:paraId="731CE7A5" w14:textId="77777777" w:rsidTr="00974268">
        <w:trPr>
          <w:trHeight w:val="20"/>
        </w:trPr>
        <w:tc>
          <w:tcPr>
            <w:tcW w:w="161" w:type="pct"/>
            <w:vAlign w:val="center"/>
          </w:tcPr>
          <w:p w14:paraId="517F634F" w14:textId="52518A2F" w:rsidR="00974268" w:rsidRPr="00BE53C2" w:rsidRDefault="00974268" w:rsidP="00974268">
            <w:pPr>
              <w:ind w:left="-29" w:right="-108" w:hanging="6"/>
              <w:contextualSpacing/>
              <w:jc w:val="center"/>
              <w:rPr>
                <w:sz w:val="22"/>
                <w:szCs w:val="22"/>
                <w:lang w:val="kk-KZ"/>
              </w:rPr>
            </w:pPr>
            <w:r w:rsidRPr="00BE53C2">
              <w:rPr>
                <w:sz w:val="22"/>
                <w:szCs w:val="22"/>
                <w:lang w:val="kk-KZ"/>
              </w:rPr>
              <w:t>4</w:t>
            </w:r>
          </w:p>
        </w:tc>
        <w:tc>
          <w:tcPr>
            <w:tcW w:w="1334" w:type="pct"/>
            <w:vAlign w:val="center"/>
          </w:tcPr>
          <w:p w14:paraId="1F11AAD6" w14:textId="5C284934" w:rsidR="00974268" w:rsidRPr="00BE53C2" w:rsidRDefault="00974268" w:rsidP="00974268">
            <w:pPr>
              <w:contextualSpacing/>
              <w:rPr>
                <w:rStyle w:val="ac"/>
                <w:b w:val="0"/>
                <w:bCs w:val="0"/>
                <w:sz w:val="22"/>
                <w:szCs w:val="22"/>
                <w:lang w:val="en-US"/>
              </w:rPr>
            </w:pPr>
            <w:r w:rsidRPr="00BE53C2">
              <w:rPr>
                <w:sz w:val="22"/>
                <w:szCs w:val="22"/>
                <w:lang w:val="en-US"/>
              </w:rPr>
              <w:t>The possibility to applying simulated series for compile scenario forecasting river runoff</w:t>
            </w:r>
          </w:p>
        </w:tc>
        <w:tc>
          <w:tcPr>
            <w:tcW w:w="393" w:type="pct"/>
          </w:tcPr>
          <w:p w14:paraId="03D3A51E" w14:textId="70D3CA94" w:rsidR="00974268" w:rsidRPr="00BE53C2" w:rsidRDefault="00974268" w:rsidP="00974268">
            <w:pPr>
              <w:contextualSpacing/>
              <w:jc w:val="center"/>
              <w:rPr>
                <w:sz w:val="22"/>
                <w:szCs w:val="22"/>
                <w:lang w:val="en-US"/>
              </w:rPr>
            </w:pPr>
            <w:proofErr w:type="spellStart"/>
            <w:r w:rsidRPr="00E35BDD">
              <w:t>Баспа</w:t>
            </w:r>
            <w:proofErr w:type="spellEnd"/>
          </w:p>
        </w:tc>
        <w:tc>
          <w:tcPr>
            <w:tcW w:w="1851" w:type="pct"/>
            <w:vAlign w:val="center"/>
          </w:tcPr>
          <w:p w14:paraId="40E32741" w14:textId="08619005" w:rsidR="00974268" w:rsidRPr="000B4CB1" w:rsidRDefault="00974268" w:rsidP="00974268">
            <w:pPr>
              <w:contextualSpacing/>
              <w:outlineLvl w:val="0"/>
              <w:rPr>
                <w:sz w:val="22"/>
                <w:szCs w:val="22"/>
                <w:lang w:val="en-US"/>
              </w:rPr>
            </w:pPr>
            <w:r w:rsidRPr="000B4CB1">
              <w:rPr>
                <w:sz w:val="22"/>
                <w:szCs w:val="22"/>
                <w:lang w:val="en-US"/>
              </w:rPr>
              <w:t>Environmental Earth Sciences</w:t>
            </w:r>
            <w:r w:rsidRPr="000B4CB1">
              <w:rPr>
                <w:sz w:val="22"/>
                <w:szCs w:val="22"/>
                <w:lang w:val="kk-KZ"/>
              </w:rPr>
              <w:t>,</w:t>
            </w:r>
            <w:r w:rsidRPr="000B4CB1">
              <w:rPr>
                <w:sz w:val="22"/>
                <w:szCs w:val="22"/>
                <w:lang w:val="en-US"/>
              </w:rPr>
              <w:t xml:space="preserve"> 2020, 79 (16), 397 </w:t>
            </w:r>
          </w:p>
          <w:p w14:paraId="69722D6A" w14:textId="112361FD" w:rsidR="00974268" w:rsidRPr="0068515E" w:rsidRDefault="00974268" w:rsidP="00974268">
            <w:pPr>
              <w:contextualSpacing/>
              <w:outlineLvl w:val="0"/>
              <w:rPr>
                <w:rStyle w:val="ac"/>
                <w:b w:val="0"/>
                <w:bCs w:val="0"/>
                <w:sz w:val="22"/>
                <w:szCs w:val="22"/>
                <w:lang w:val="kk-KZ"/>
              </w:rPr>
            </w:pPr>
            <w:r w:rsidRPr="000B4CB1">
              <w:rPr>
                <w:rStyle w:val="ac"/>
                <w:b w:val="0"/>
                <w:bCs w:val="0"/>
                <w:sz w:val="22"/>
                <w:szCs w:val="22"/>
                <w:lang w:val="kk-KZ"/>
              </w:rPr>
              <w:t>DOI: 10.1007/s12665-020-09138-5</w:t>
            </w:r>
          </w:p>
        </w:tc>
        <w:tc>
          <w:tcPr>
            <w:tcW w:w="506" w:type="pct"/>
            <w:shd w:val="clear" w:color="auto" w:fill="auto"/>
            <w:vAlign w:val="center"/>
          </w:tcPr>
          <w:p w14:paraId="5C451A37" w14:textId="6CF2C0A8" w:rsidR="00974268" w:rsidRPr="009C10E1" w:rsidRDefault="00974268" w:rsidP="00974268">
            <w:pPr>
              <w:ind w:left="-108" w:right="-108"/>
              <w:contextualSpacing/>
              <w:jc w:val="center"/>
              <w:rPr>
                <w:sz w:val="22"/>
                <w:szCs w:val="22"/>
                <w:lang w:val="en-US"/>
              </w:rPr>
            </w:pPr>
            <w:r>
              <w:rPr>
                <w:sz w:val="22"/>
                <w:szCs w:val="22"/>
                <w:lang w:val="en-US"/>
              </w:rPr>
              <w:t>10</w:t>
            </w:r>
          </w:p>
        </w:tc>
        <w:tc>
          <w:tcPr>
            <w:tcW w:w="755" w:type="pct"/>
            <w:vAlign w:val="center"/>
          </w:tcPr>
          <w:p w14:paraId="620BA099" w14:textId="3CD64650" w:rsidR="00974268" w:rsidRPr="00BE53C2" w:rsidRDefault="00974268" w:rsidP="00974268">
            <w:pPr>
              <w:suppressAutoHyphens/>
              <w:contextualSpacing/>
              <w:rPr>
                <w:sz w:val="22"/>
                <w:szCs w:val="22"/>
                <w:lang w:val="en-US"/>
              </w:rPr>
            </w:pPr>
            <w:proofErr w:type="spellStart"/>
            <w:r w:rsidRPr="00BE53C2">
              <w:rPr>
                <w:sz w:val="22"/>
                <w:szCs w:val="22"/>
                <w:lang w:val="en-US"/>
              </w:rPr>
              <w:t>Davletgaliev</w:t>
            </w:r>
            <w:proofErr w:type="spellEnd"/>
            <w:r w:rsidRPr="00BE53C2">
              <w:rPr>
                <w:sz w:val="22"/>
                <w:szCs w:val="22"/>
                <w:lang w:val="en-US"/>
              </w:rPr>
              <w:t xml:space="preserve"> S.K., </w:t>
            </w:r>
            <w:proofErr w:type="spellStart"/>
            <w:r w:rsidRPr="00BE53C2">
              <w:rPr>
                <w:sz w:val="22"/>
                <w:szCs w:val="22"/>
                <w:lang w:val="en-US"/>
              </w:rPr>
              <w:t>Talipova</w:t>
            </w:r>
            <w:proofErr w:type="spellEnd"/>
            <w:r w:rsidRPr="00BE53C2">
              <w:rPr>
                <w:sz w:val="22"/>
                <w:szCs w:val="22"/>
                <w:lang w:val="en-US"/>
              </w:rPr>
              <w:t xml:space="preserve"> E.K.</w:t>
            </w:r>
          </w:p>
        </w:tc>
      </w:tr>
      <w:tr w:rsidR="00974268" w:rsidRPr="00EE4355" w14:paraId="45004C1E" w14:textId="77777777" w:rsidTr="00974268">
        <w:trPr>
          <w:trHeight w:val="20"/>
        </w:trPr>
        <w:tc>
          <w:tcPr>
            <w:tcW w:w="161" w:type="pct"/>
            <w:vAlign w:val="center"/>
          </w:tcPr>
          <w:p w14:paraId="7EB25E18" w14:textId="4FFE86DD" w:rsidR="00974268" w:rsidRPr="00BE53C2" w:rsidRDefault="00974268" w:rsidP="00974268">
            <w:pPr>
              <w:ind w:left="-29" w:right="-108" w:hanging="6"/>
              <w:contextualSpacing/>
              <w:jc w:val="center"/>
              <w:rPr>
                <w:sz w:val="22"/>
                <w:szCs w:val="22"/>
                <w:lang w:val="kk-KZ"/>
              </w:rPr>
            </w:pPr>
            <w:r w:rsidRPr="00BE53C2">
              <w:rPr>
                <w:sz w:val="22"/>
                <w:szCs w:val="22"/>
                <w:lang w:val="en-US"/>
              </w:rPr>
              <w:t>5</w:t>
            </w:r>
          </w:p>
        </w:tc>
        <w:tc>
          <w:tcPr>
            <w:tcW w:w="1334" w:type="pct"/>
            <w:vAlign w:val="center"/>
          </w:tcPr>
          <w:p w14:paraId="1BD0AAB1" w14:textId="7288AB97" w:rsidR="00974268" w:rsidRPr="00BE53C2" w:rsidRDefault="00974268" w:rsidP="00974268">
            <w:pPr>
              <w:contextualSpacing/>
              <w:rPr>
                <w:rStyle w:val="ac"/>
                <w:b w:val="0"/>
                <w:bCs w:val="0"/>
                <w:sz w:val="22"/>
                <w:szCs w:val="22"/>
                <w:lang w:val="en-US"/>
              </w:rPr>
            </w:pPr>
            <w:r w:rsidRPr="00BE53C2">
              <w:rPr>
                <w:rFonts w:eastAsia="Arial"/>
                <w:sz w:val="22"/>
                <w:szCs w:val="22"/>
                <w:lang w:val="en-US"/>
              </w:rPr>
              <w:t>Measuring spatial-temporal regularities of river flow based on IOT technology</w:t>
            </w:r>
          </w:p>
        </w:tc>
        <w:tc>
          <w:tcPr>
            <w:tcW w:w="393" w:type="pct"/>
          </w:tcPr>
          <w:p w14:paraId="2F311867" w14:textId="579A3445" w:rsidR="00974268" w:rsidRPr="00BE53C2" w:rsidRDefault="00974268" w:rsidP="00974268">
            <w:pPr>
              <w:contextualSpacing/>
              <w:jc w:val="center"/>
              <w:rPr>
                <w:sz w:val="22"/>
                <w:szCs w:val="22"/>
                <w:lang w:val="en-US"/>
              </w:rPr>
            </w:pPr>
            <w:proofErr w:type="spellStart"/>
            <w:r w:rsidRPr="00E35BDD">
              <w:t>Баспа</w:t>
            </w:r>
            <w:proofErr w:type="spellEnd"/>
          </w:p>
        </w:tc>
        <w:tc>
          <w:tcPr>
            <w:tcW w:w="1851" w:type="pct"/>
            <w:vAlign w:val="center"/>
          </w:tcPr>
          <w:p w14:paraId="29B8CE18" w14:textId="77777777" w:rsidR="00974268" w:rsidRPr="000B4CB1" w:rsidRDefault="00974268" w:rsidP="00974268">
            <w:pPr>
              <w:tabs>
                <w:tab w:val="left" w:pos="851"/>
              </w:tabs>
              <w:contextualSpacing/>
              <w:jc w:val="both"/>
              <w:rPr>
                <w:sz w:val="22"/>
                <w:szCs w:val="22"/>
                <w:shd w:val="clear" w:color="auto" w:fill="FFFFFF"/>
                <w:lang w:val="en-US"/>
              </w:rPr>
            </w:pPr>
            <w:r w:rsidRPr="000B4CB1">
              <w:rPr>
                <w:sz w:val="22"/>
                <w:szCs w:val="22"/>
                <w:lang w:val="en-US"/>
              </w:rPr>
              <w:t>International Journal of Agricultural Resources, Governance and Ecology</w:t>
            </w:r>
            <w:r w:rsidRPr="000B4CB1">
              <w:rPr>
                <w:sz w:val="22"/>
                <w:szCs w:val="22"/>
                <w:lang w:val="kk-KZ"/>
              </w:rPr>
              <w:t xml:space="preserve"> </w:t>
            </w:r>
            <w:r w:rsidRPr="000B4CB1">
              <w:rPr>
                <w:sz w:val="22"/>
                <w:szCs w:val="22"/>
                <w:shd w:val="clear" w:color="auto" w:fill="FFFFFF"/>
                <w:lang w:val="en-US"/>
              </w:rPr>
              <w:t>2021, 17(2-4), pp. 247–261</w:t>
            </w:r>
          </w:p>
          <w:p w14:paraId="0981E191" w14:textId="4F405122" w:rsidR="00974268" w:rsidRPr="0068515E" w:rsidRDefault="00974268" w:rsidP="00974268">
            <w:pPr>
              <w:tabs>
                <w:tab w:val="left" w:pos="851"/>
              </w:tabs>
              <w:contextualSpacing/>
              <w:jc w:val="both"/>
              <w:rPr>
                <w:rStyle w:val="ac"/>
                <w:b w:val="0"/>
                <w:sz w:val="22"/>
                <w:szCs w:val="22"/>
                <w:lang w:val="kk-KZ"/>
              </w:rPr>
            </w:pPr>
            <w:r w:rsidRPr="000B4CB1">
              <w:rPr>
                <w:bCs/>
                <w:sz w:val="22"/>
                <w:szCs w:val="22"/>
                <w:lang w:val="kk-KZ"/>
              </w:rPr>
              <w:t>DOI: 10.1504/IJARGE.2021.121673</w:t>
            </w:r>
          </w:p>
        </w:tc>
        <w:tc>
          <w:tcPr>
            <w:tcW w:w="506" w:type="pct"/>
            <w:shd w:val="clear" w:color="auto" w:fill="auto"/>
            <w:vAlign w:val="center"/>
          </w:tcPr>
          <w:p w14:paraId="56B7295A" w14:textId="05204F07" w:rsidR="00974268" w:rsidRPr="00BE53C2" w:rsidRDefault="00974268" w:rsidP="00974268">
            <w:pPr>
              <w:ind w:left="-108" w:right="-108"/>
              <w:contextualSpacing/>
              <w:jc w:val="center"/>
              <w:rPr>
                <w:sz w:val="22"/>
                <w:szCs w:val="22"/>
                <w:lang w:val="kk-KZ"/>
              </w:rPr>
            </w:pPr>
            <w:r w:rsidRPr="00BE53C2">
              <w:rPr>
                <w:sz w:val="22"/>
                <w:szCs w:val="22"/>
                <w:lang w:val="kk-KZ"/>
              </w:rPr>
              <w:t>15</w:t>
            </w:r>
          </w:p>
        </w:tc>
        <w:tc>
          <w:tcPr>
            <w:tcW w:w="755" w:type="pct"/>
            <w:vAlign w:val="center"/>
          </w:tcPr>
          <w:p w14:paraId="4BBA4BF1" w14:textId="43846754" w:rsidR="00974268" w:rsidRPr="00BE53C2" w:rsidRDefault="00974268" w:rsidP="00974268">
            <w:pPr>
              <w:suppressAutoHyphens/>
              <w:contextualSpacing/>
              <w:rPr>
                <w:sz w:val="22"/>
                <w:szCs w:val="22"/>
                <w:lang w:val="en-US"/>
              </w:rPr>
            </w:pPr>
            <w:proofErr w:type="spellStart"/>
            <w:r w:rsidRPr="00BE53C2">
              <w:rPr>
                <w:bCs/>
                <w:sz w:val="22"/>
                <w:szCs w:val="22"/>
                <w:lang w:val="en-US"/>
              </w:rPr>
              <w:t>Saparova</w:t>
            </w:r>
            <w:proofErr w:type="spellEnd"/>
            <w:r w:rsidRPr="00BE53C2">
              <w:rPr>
                <w:bCs/>
                <w:sz w:val="22"/>
                <w:szCs w:val="22"/>
                <w:lang w:val="en-US"/>
              </w:rPr>
              <w:t xml:space="preserve"> A., </w:t>
            </w:r>
            <w:proofErr w:type="spellStart"/>
            <w:r w:rsidRPr="00BE53C2">
              <w:rPr>
                <w:bCs/>
                <w:sz w:val="22"/>
                <w:szCs w:val="22"/>
                <w:lang w:val="en-US"/>
              </w:rPr>
              <w:t>Tursunova</w:t>
            </w:r>
            <w:proofErr w:type="spellEnd"/>
            <w:r w:rsidRPr="00BE53C2">
              <w:rPr>
                <w:bCs/>
                <w:sz w:val="22"/>
                <w:szCs w:val="22"/>
                <w:lang w:val="en-US"/>
              </w:rPr>
              <w:t xml:space="preserve"> A., </w:t>
            </w:r>
            <w:proofErr w:type="spellStart"/>
            <w:r w:rsidRPr="00BE53C2">
              <w:rPr>
                <w:bCs/>
                <w:sz w:val="22"/>
                <w:szCs w:val="22"/>
                <w:lang w:val="en-US"/>
              </w:rPr>
              <w:t>Baspakova</w:t>
            </w:r>
            <w:proofErr w:type="spellEnd"/>
            <w:r w:rsidRPr="00BE53C2">
              <w:rPr>
                <w:bCs/>
                <w:sz w:val="22"/>
                <w:szCs w:val="22"/>
                <w:lang w:val="en-US"/>
              </w:rPr>
              <w:t xml:space="preserve"> G.</w:t>
            </w:r>
          </w:p>
        </w:tc>
      </w:tr>
      <w:tr w:rsidR="00974268" w:rsidRPr="00BE53C2" w14:paraId="561E297F" w14:textId="77777777" w:rsidTr="00974268">
        <w:trPr>
          <w:trHeight w:val="20"/>
        </w:trPr>
        <w:tc>
          <w:tcPr>
            <w:tcW w:w="161" w:type="pct"/>
            <w:vAlign w:val="center"/>
          </w:tcPr>
          <w:p w14:paraId="307C805E" w14:textId="5B7BE0C2" w:rsidR="00974268" w:rsidRPr="00BE53C2" w:rsidRDefault="00974268" w:rsidP="00974268">
            <w:pPr>
              <w:ind w:left="-29" w:right="-108" w:hanging="6"/>
              <w:contextualSpacing/>
              <w:jc w:val="center"/>
              <w:rPr>
                <w:sz w:val="22"/>
                <w:szCs w:val="22"/>
                <w:lang w:val="kk-KZ"/>
              </w:rPr>
            </w:pPr>
            <w:r w:rsidRPr="00BE53C2">
              <w:rPr>
                <w:sz w:val="22"/>
                <w:szCs w:val="22"/>
                <w:lang w:val="kk-KZ"/>
              </w:rPr>
              <w:t>6</w:t>
            </w:r>
          </w:p>
        </w:tc>
        <w:tc>
          <w:tcPr>
            <w:tcW w:w="1334" w:type="pct"/>
            <w:vAlign w:val="center"/>
          </w:tcPr>
          <w:p w14:paraId="33557216" w14:textId="1F82BB83" w:rsidR="00974268" w:rsidRPr="00BE53C2" w:rsidRDefault="00974268" w:rsidP="00974268">
            <w:pPr>
              <w:contextualSpacing/>
              <w:rPr>
                <w:rStyle w:val="ac"/>
                <w:b w:val="0"/>
                <w:bCs w:val="0"/>
                <w:sz w:val="22"/>
                <w:szCs w:val="22"/>
                <w:lang w:val="en-US"/>
              </w:rPr>
            </w:pPr>
            <w:r w:rsidRPr="00BE53C2">
              <w:rPr>
                <w:sz w:val="22"/>
                <w:szCs w:val="22"/>
                <w:lang w:val="en-US"/>
              </w:rPr>
              <w:t>Influence of climate change and anthropogenic factors on the Ile River basin streamflow, Kazakhstan</w:t>
            </w:r>
          </w:p>
        </w:tc>
        <w:tc>
          <w:tcPr>
            <w:tcW w:w="393" w:type="pct"/>
          </w:tcPr>
          <w:p w14:paraId="70068AF5" w14:textId="541E0CD1" w:rsidR="00974268" w:rsidRPr="00BE53C2" w:rsidRDefault="00974268" w:rsidP="00974268">
            <w:pPr>
              <w:contextualSpacing/>
              <w:jc w:val="center"/>
              <w:rPr>
                <w:sz w:val="22"/>
                <w:szCs w:val="22"/>
                <w:lang w:val="en-US"/>
              </w:rPr>
            </w:pPr>
            <w:proofErr w:type="spellStart"/>
            <w:r w:rsidRPr="00E35BDD">
              <w:t>Баспа</w:t>
            </w:r>
            <w:proofErr w:type="spellEnd"/>
          </w:p>
        </w:tc>
        <w:tc>
          <w:tcPr>
            <w:tcW w:w="1851" w:type="pct"/>
            <w:vAlign w:val="center"/>
          </w:tcPr>
          <w:p w14:paraId="093CD08F" w14:textId="7C04ED63" w:rsidR="00974268" w:rsidRPr="000B4CB1" w:rsidRDefault="00974268" w:rsidP="00974268">
            <w:pPr>
              <w:contextualSpacing/>
              <w:outlineLvl w:val="0"/>
              <w:rPr>
                <w:sz w:val="22"/>
                <w:szCs w:val="22"/>
                <w:u w:val="single"/>
                <w:lang w:val="en-US"/>
              </w:rPr>
            </w:pPr>
            <w:r w:rsidRPr="000B4CB1">
              <w:rPr>
                <w:sz w:val="22"/>
                <w:szCs w:val="22"/>
                <w:lang w:val="en-US"/>
              </w:rPr>
              <w:t xml:space="preserve">Arabian Journal of Geosciences (2021) 14(17), 1756 </w:t>
            </w:r>
          </w:p>
          <w:p w14:paraId="460DD875" w14:textId="420D873A" w:rsidR="00974268" w:rsidRPr="0068515E" w:rsidRDefault="00974268" w:rsidP="00974268">
            <w:pPr>
              <w:rPr>
                <w:rStyle w:val="ac"/>
                <w:b w:val="0"/>
                <w:bCs w:val="0"/>
                <w:sz w:val="22"/>
                <w:szCs w:val="22"/>
                <w:lang w:val="kk-KZ"/>
              </w:rPr>
            </w:pPr>
            <w:r w:rsidRPr="000B4CB1">
              <w:rPr>
                <w:rStyle w:val="ac"/>
                <w:b w:val="0"/>
                <w:bCs w:val="0"/>
                <w:sz w:val="22"/>
                <w:szCs w:val="22"/>
                <w:lang w:val="kk-KZ"/>
              </w:rPr>
              <w:t>DOI: 10.1007/s12517-021-08152-6</w:t>
            </w:r>
          </w:p>
        </w:tc>
        <w:tc>
          <w:tcPr>
            <w:tcW w:w="506" w:type="pct"/>
            <w:shd w:val="clear" w:color="auto" w:fill="auto"/>
            <w:vAlign w:val="center"/>
          </w:tcPr>
          <w:p w14:paraId="1C35D94C" w14:textId="13DE8F33" w:rsidR="00974268" w:rsidRPr="009C10E1" w:rsidRDefault="00974268" w:rsidP="00974268">
            <w:pPr>
              <w:ind w:left="-108" w:right="-108"/>
              <w:contextualSpacing/>
              <w:jc w:val="center"/>
              <w:rPr>
                <w:sz w:val="22"/>
                <w:szCs w:val="22"/>
                <w:lang w:val="en-US"/>
              </w:rPr>
            </w:pPr>
            <w:r>
              <w:rPr>
                <w:sz w:val="22"/>
                <w:szCs w:val="22"/>
                <w:lang w:val="en-US"/>
              </w:rPr>
              <w:t>15</w:t>
            </w:r>
          </w:p>
        </w:tc>
        <w:tc>
          <w:tcPr>
            <w:tcW w:w="755" w:type="pct"/>
            <w:vAlign w:val="center"/>
          </w:tcPr>
          <w:p w14:paraId="541BB965" w14:textId="77777777" w:rsidR="00974268" w:rsidRPr="00BE53C2" w:rsidRDefault="00974268" w:rsidP="00974268">
            <w:pPr>
              <w:suppressAutoHyphens/>
              <w:contextualSpacing/>
              <w:rPr>
                <w:sz w:val="22"/>
                <w:szCs w:val="22"/>
                <w:lang w:val="en-US"/>
              </w:rPr>
            </w:pPr>
            <w:proofErr w:type="spellStart"/>
            <w:r w:rsidRPr="00BE53C2">
              <w:rPr>
                <w:sz w:val="22"/>
                <w:szCs w:val="22"/>
                <w:lang w:val="en-US"/>
              </w:rPr>
              <w:t>Talipova</w:t>
            </w:r>
            <w:proofErr w:type="spellEnd"/>
            <w:r w:rsidRPr="00BE53C2">
              <w:rPr>
                <w:sz w:val="22"/>
                <w:szCs w:val="22"/>
                <w:lang w:val="en-US"/>
              </w:rPr>
              <w:t xml:space="preserve"> E., </w:t>
            </w:r>
          </w:p>
          <w:p w14:paraId="2620C828" w14:textId="77777777" w:rsidR="00974268" w:rsidRPr="00BE53C2" w:rsidRDefault="00974268" w:rsidP="00974268">
            <w:pPr>
              <w:suppressAutoHyphens/>
              <w:contextualSpacing/>
              <w:rPr>
                <w:sz w:val="22"/>
                <w:szCs w:val="22"/>
                <w:lang w:val="en-US"/>
              </w:rPr>
            </w:pPr>
            <w:r w:rsidRPr="00BE53C2">
              <w:rPr>
                <w:sz w:val="22"/>
                <w:szCs w:val="22"/>
                <w:lang w:val="en-US"/>
              </w:rPr>
              <w:t xml:space="preserve">Shrestha S., </w:t>
            </w:r>
            <w:proofErr w:type="spellStart"/>
            <w:r w:rsidRPr="00BE53C2">
              <w:rPr>
                <w:sz w:val="22"/>
                <w:szCs w:val="22"/>
                <w:lang w:val="en-US"/>
              </w:rPr>
              <w:t>Nyssanbayeva</w:t>
            </w:r>
            <w:proofErr w:type="spellEnd"/>
            <w:r w:rsidRPr="00BE53C2">
              <w:rPr>
                <w:sz w:val="22"/>
                <w:szCs w:val="22"/>
                <w:lang w:val="en-US"/>
              </w:rPr>
              <w:t xml:space="preserve"> A., </w:t>
            </w:r>
            <w:proofErr w:type="spellStart"/>
            <w:r w:rsidRPr="00BE53C2">
              <w:rPr>
                <w:sz w:val="22"/>
                <w:szCs w:val="22"/>
                <w:lang w:val="en-US"/>
              </w:rPr>
              <w:t>Tursunova</w:t>
            </w:r>
            <w:proofErr w:type="spellEnd"/>
            <w:r w:rsidRPr="00BE53C2">
              <w:rPr>
                <w:sz w:val="22"/>
                <w:szCs w:val="22"/>
                <w:lang w:val="en-US"/>
              </w:rPr>
              <w:t xml:space="preserve"> A., </w:t>
            </w:r>
          </w:p>
          <w:p w14:paraId="58DDF573" w14:textId="46A43F64" w:rsidR="00974268" w:rsidRPr="00BE53C2" w:rsidRDefault="00974268" w:rsidP="00974268">
            <w:pPr>
              <w:suppressAutoHyphens/>
              <w:contextualSpacing/>
              <w:rPr>
                <w:sz w:val="22"/>
                <w:szCs w:val="22"/>
                <w:lang w:val="en-US"/>
              </w:rPr>
            </w:pPr>
            <w:proofErr w:type="spellStart"/>
            <w:r w:rsidRPr="00BE53C2">
              <w:rPr>
                <w:sz w:val="22"/>
                <w:szCs w:val="22"/>
                <w:lang w:val="en-US"/>
              </w:rPr>
              <w:t>Isakan</w:t>
            </w:r>
            <w:proofErr w:type="spellEnd"/>
            <w:r w:rsidRPr="00BE53C2">
              <w:rPr>
                <w:sz w:val="22"/>
                <w:szCs w:val="22"/>
                <w:lang w:val="en-US"/>
              </w:rPr>
              <w:t xml:space="preserve"> G.</w:t>
            </w:r>
          </w:p>
        </w:tc>
      </w:tr>
      <w:tr w:rsidR="00974268" w:rsidRPr="00EE4355" w14:paraId="5ECC32D9" w14:textId="77777777" w:rsidTr="004474EB">
        <w:trPr>
          <w:trHeight w:val="20"/>
        </w:trPr>
        <w:tc>
          <w:tcPr>
            <w:tcW w:w="161" w:type="pct"/>
            <w:vAlign w:val="center"/>
          </w:tcPr>
          <w:p w14:paraId="0C2744CE" w14:textId="0DAC7226" w:rsidR="00974268" w:rsidRPr="00BE53C2" w:rsidRDefault="00974268" w:rsidP="00974268">
            <w:pPr>
              <w:ind w:left="-29" w:right="-108" w:hanging="6"/>
              <w:contextualSpacing/>
              <w:jc w:val="center"/>
              <w:rPr>
                <w:sz w:val="22"/>
                <w:szCs w:val="22"/>
              </w:rPr>
            </w:pPr>
            <w:r w:rsidRPr="00BE53C2">
              <w:rPr>
                <w:sz w:val="22"/>
                <w:szCs w:val="22"/>
              </w:rPr>
              <w:lastRenderedPageBreak/>
              <w:t>7</w:t>
            </w:r>
          </w:p>
        </w:tc>
        <w:tc>
          <w:tcPr>
            <w:tcW w:w="1334" w:type="pct"/>
            <w:vAlign w:val="center"/>
          </w:tcPr>
          <w:p w14:paraId="59874749" w14:textId="49842A19" w:rsidR="00974268" w:rsidRPr="00BE53C2" w:rsidRDefault="00974268" w:rsidP="00974268">
            <w:pPr>
              <w:contextualSpacing/>
              <w:rPr>
                <w:sz w:val="22"/>
                <w:szCs w:val="22"/>
                <w:lang w:val="en-US"/>
              </w:rPr>
            </w:pPr>
            <w:r w:rsidRPr="00BE53C2">
              <w:rPr>
                <w:sz w:val="22"/>
                <w:szCs w:val="22"/>
                <w:lang w:val="en-US"/>
              </w:rPr>
              <w:t>Water resources of Kazakhstan in conditions of uncertainty</w:t>
            </w:r>
          </w:p>
        </w:tc>
        <w:tc>
          <w:tcPr>
            <w:tcW w:w="393" w:type="pct"/>
          </w:tcPr>
          <w:p w14:paraId="35C69B0E" w14:textId="49758CF4" w:rsidR="00974268" w:rsidRPr="00BE53C2" w:rsidRDefault="00974268" w:rsidP="00974268">
            <w:pPr>
              <w:contextualSpacing/>
              <w:jc w:val="center"/>
              <w:rPr>
                <w:sz w:val="22"/>
                <w:szCs w:val="22"/>
              </w:rPr>
            </w:pPr>
            <w:proofErr w:type="spellStart"/>
            <w:r w:rsidRPr="00D21D5D">
              <w:t>Баспа</w:t>
            </w:r>
            <w:proofErr w:type="spellEnd"/>
          </w:p>
        </w:tc>
        <w:tc>
          <w:tcPr>
            <w:tcW w:w="1851" w:type="pct"/>
            <w:vAlign w:val="center"/>
          </w:tcPr>
          <w:p w14:paraId="54309D65" w14:textId="2915DABC" w:rsidR="00974268" w:rsidRPr="000B4CB1" w:rsidRDefault="00974268" w:rsidP="00974268">
            <w:pPr>
              <w:contextualSpacing/>
              <w:rPr>
                <w:sz w:val="22"/>
                <w:szCs w:val="22"/>
                <w:shd w:val="clear" w:color="auto" w:fill="FFFFFF"/>
                <w:lang w:val="en-US"/>
              </w:rPr>
            </w:pPr>
            <w:r w:rsidRPr="000B4CB1">
              <w:rPr>
                <w:sz w:val="22"/>
                <w:szCs w:val="22"/>
                <w:lang w:val="en-US"/>
              </w:rPr>
              <w:t xml:space="preserve">Journal of Water and Land development, </w:t>
            </w:r>
            <w:r w:rsidRPr="000B4CB1">
              <w:rPr>
                <w:sz w:val="22"/>
                <w:szCs w:val="22"/>
                <w:shd w:val="clear" w:color="auto" w:fill="FFFFFF"/>
                <w:lang w:val="en-US"/>
              </w:rPr>
              <w:t xml:space="preserve">2022, 54, </w:t>
            </w:r>
            <w:r>
              <w:rPr>
                <w:sz w:val="22"/>
                <w:szCs w:val="22"/>
                <w:shd w:val="clear" w:color="auto" w:fill="FFFFFF"/>
                <w:lang w:val="en-US"/>
              </w:rPr>
              <w:t>P</w:t>
            </w:r>
            <w:r w:rsidRPr="000B4CB1">
              <w:rPr>
                <w:sz w:val="22"/>
                <w:szCs w:val="22"/>
                <w:shd w:val="clear" w:color="auto" w:fill="FFFFFF"/>
                <w:lang w:val="en-US"/>
              </w:rPr>
              <w:t xml:space="preserve">. 138–149 </w:t>
            </w:r>
          </w:p>
          <w:p w14:paraId="1F373244" w14:textId="371959B2" w:rsidR="00974268" w:rsidRPr="0068515E" w:rsidRDefault="00974268" w:rsidP="00974268">
            <w:pPr>
              <w:contextualSpacing/>
              <w:rPr>
                <w:sz w:val="22"/>
                <w:szCs w:val="22"/>
              </w:rPr>
            </w:pPr>
            <w:r w:rsidRPr="000B4CB1">
              <w:rPr>
                <w:sz w:val="22"/>
                <w:szCs w:val="22"/>
                <w:lang w:val="en-US"/>
              </w:rPr>
              <w:t>DOI</w:t>
            </w:r>
            <w:r w:rsidRPr="000B4CB1">
              <w:rPr>
                <w:sz w:val="22"/>
                <w:szCs w:val="22"/>
              </w:rPr>
              <w:t>: 10.24425/</w:t>
            </w:r>
            <w:proofErr w:type="spellStart"/>
            <w:r w:rsidRPr="000B4CB1">
              <w:rPr>
                <w:sz w:val="22"/>
                <w:szCs w:val="22"/>
                <w:lang w:val="en-US"/>
              </w:rPr>
              <w:t>jwld</w:t>
            </w:r>
            <w:proofErr w:type="spellEnd"/>
            <w:r w:rsidRPr="000B4CB1">
              <w:rPr>
                <w:sz w:val="22"/>
                <w:szCs w:val="22"/>
              </w:rPr>
              <w:t xml:space="preserve">.2022.141565 </w:t>
            </w:r>
          </w:p>
        </w:tc>
        <w:tc>
          <w:tcPr>
            <w:tcW w:w="506" w:type="pct"/>
            <w:shd w:val="clear" w:color="auto" w:fill="auto"/>
            <w:vAlign w:val="center"/>
          </w:tcPr>
          <w:p w14:paraId="23902DCD" w14:textId="0E0B79E0" w:rsidR="00974268" w:rsidRPr="00BE53C2" w:rsidRDefault="00974268" w:rsidP="00974268">
            <w:pPr>
              <w:ind w:left="-108" w:right="-108"/>
              <w:contextualSpacing/>
              <w:jc w:val="center"/>
              <w:rPr>
                <w:sz w:val="22"/>
                <w:szCs w:val="22"/>
                <w:lang w:val="en-US"/>
              </w:rPr>
            </w:pPr>
            <w:r w:rsidRPr="00BE53C2">
              <w:rPr>
                <w:sz w:val="22"/>
                <w:szCs w:val="22"/>
                <w:lang w:val="en-US"/>
              </w:rPr>
              <w:t>12</w:t>
            </w:r>
          </w:p>
        </w:tc>
        <w:tc>
          <w:tcPr>
            <w:tcW w:w="755" w:type="pct"/>
            <w:vAlign w:val="center"/>
          </w:tcPr>
          <w:p w14:paraId="135268C5" w14:textId="77777777" w:rsidR="00974268" w:rsidRPr="00BE53C2" w:rsidRDefault="00974268" w:rsidP="00974268">
            <w:pPr>
              <w:suppressAutoHyphens/>
              <w:contextualSpacing/>
              <w:rPr>
                <w:sz w:val="22"/>
                <w:szCs w:val="22"/>
                <w:lang w:val="en-US"/>
              </w:rPr>
            </w:pPr>
            <w:proofErr w:type="spellStart"/>
            <w:r w:rsidRPr="00BE53C2">
              <w:rPr>
                <w:sz w:val="22"/>
                <w:szCs w:val="22"/>
                <w:lang w:val="en-US"/>
              </w:rPr>
              <w:t>Tursunova</w:t>
            </w:r>
            <w:proofErr w:type="spellEnd"/>
            <w:r w:rsidRPr="00BE53C2">
              <w:rPr>
                <w:sz w:val="22"/>
                <w:szCs w:val="22"/>
                <w:lang w:val="en-US"/>
              </w:rPr>
              <w:t xml:space="preserve"> A.,</w:t>
            </w:r>
          </w:p>
          <w:p w14:paraId="22620809" w14:textId="25DB05C2" w:rsidR="00974268" w:rsidRPr="00BE53C2" w:rsidRDefault="00974268" w:rsidP="00974268">
            <w:pPr>
              <w:suppressAutoHyphens/>
              <w:contextualSpacing/>
              <w:rPr>
                <w:sz w:val="22"/>
                <w:szCs w:val="22"/>
                <w:lang w:val="en-US"/>
              </w:rPr>
            </w:pPr>
            <w:proofErr w:type="spellStart"/>
            <w:r w:rsidRPr="00BE53C2">
              <w:rPr>
                <w:sz w:val="22"/>
                <w:szCs w:val="22"/>
                <w:lang w:val="en-US"/>
              </w:rPr>
              <w:t>Medeu</w:t>
            </w:r>
            <w:proofErr w:type="spellEnd"/>
            <w:r w:rsidRPr="00BE53C2">
              <w:rPr>
                <w:sz w:val="22"/>
                <w:szCs w:val="22"/>
                <w:lang w:val="en-US"/>
              </w:rPr>
              <w:t xml:space="preserve"> A.,</w:t>
            </w:r>
          </w:p>
          <w:p w14:paraId="6D39D5CE" w14:textId="3082BB8E" w:rsidR="00974268" w:rsidRPr="00BE53C2" w:rsidRDefault="00974268" w:rsidP="00974268">
            <w:pPr>
              <w:suppressAutoHyphens/>
              <w:contextualSpacing/>
              <w:rPr>
                <w:sz w:val="22"/>
                <w:szCs w:val="22"/>
                <w:lang w:val="en-US"/>
              </w:rPr>
            </w:pPr>
            <w:proofErr w:type="spellStart"/>
            <w:r w:rsidRPr="00BE53C2">
              <w:rPr>
                <w:sz w:val="22"/>
                <w:szCs w:val="22"/>
                <w:lang w:val="en-US"/>
              </w:rPr>
              <w:t>Saparova</w:t>
            </w:r>
            <w:proofErr w:type="spellEnd"/>
            <w:r w:rsidRPr="00BE53C2">
              <w:rPr>
                <w:sz w:val="22"/>
                <w:szCs w:val="22"/>
                <w:lang w:val="en-US"/>
              </w:rPr>
              <w:t xml:space="preserve"> A., </w:t>
            </w:r>
            <w:proofErr w:type="spellStart"/>
            <w:r w:rsidRPr="00BE53C2">
              <w:rPr>
                <w:sz w:val="22"/>
                <w:szCs w:val="22"/>
                <w:lang w:val="en-US"/>
              </w:rPr>
              <w:t>Baspakova</w:t>
            </w:r>
            <w:proofErr w:type="spellEnd"/>
            <w:r w:rsidRPr="00BE53C2">
              <w:rPr>
                <w:sz w:val="22"/>
                <w:szCs w:val="22"/>
                <w:lang w:val="en-US"/>
              </w:rPr>
              <w:t xml:space="preserve"> G.</w:t>
            </w:r>
          </w:p>
        </w:tc>
      </w:tr>
      <w:tr w:rsidR="00974268" w:rsidRPr="00EE4355" w14:paraId="024A48BE" w14:textId="77777777" w:rsidTr="004474EB">
        <w:trPr>
          <w:trHeight w:val="20"/>
        </w:trPr>
        <w:tc>
          <w:tcPr>
            <w:tcW w:w="161" w:type="pct"/>
            <w:vAlign w:val="center"/>
          </w:tcPr>
          <w:p w14:paraId="5AC7A824" w14:textId="734F72D0" w:rsidR="00974268" w:rsidRPr="00BE53C2" w:rsidRDefault="00974268" w:rsidP="00974268">
            <w:pPr>
              <w:ind w:left="-29" w:right="-108" w:hanging="6"/>
              <w:contextualSpacing/>
              <w:jc w:val="center"/>
              <w:rPr>
                <w:sz w:val="22"/>
                <w:szCs w:val="22"/>
                <w:lang w:val="en-US"/>
              </w:rPr>
            </w:pPr>
            <w:r w:rsidRPr="00BE53C2">
              <w:rPr>
                <w:sz w:val="22"/>
                <w:szCs w:val="22"/>
                <w:lang w:val="en-US"/>
              </w:rPr>
              <w:t>8</w:t>
            </w:r>
          </w:p>
        </w:tc>
        <w:tc>
          <w:tcPr>
            <w:tcW w:w="1334" w:type="pct"/>
            <w:vAlign w:val="center"/>
          </w:tcPr>
          <w:p w14:paraId="388A49D7" w14:textId="70FC39F2" w:rsidR="00974268" w:rsidRPr="00BE53C2" w:rsidRDefault="00974268" w:rsidP="00974268">
            <w:pPr>
              <w:spacing w:after="3" w:line="254" w:lineRule="auto"/>
              <w:contextualSpacing/>
              <w:rPr>
                <w:bCs/>
                <w:color w:val="000000"/>
                <w:sz w:val="22"/>
                <w:szCs w:val="22"/>
                <w:lang w:val="en-US"/>
              </w:rPr>
            </w:pPr>
            <w:r w:rsidRPr="00BE53C2">
              <w:rPr>
                <w:color w:val="000000"/>
                <w:sz w:val="22"/>
                <w:szCs w:val="22"/>
                <w:lang w:val="kk-KZ"/>
              </w:rPr>
              <w:t>Impact of climate change and anthropogenic factors on the runoff of the Ertis river</w:t>
            </w:r>
          </w:p>
        </w:tc>
        <w:tc>
          <w:tcPr>
            <w:tcW w:w="393" w:type="pct"/>
          </w:tcPr>
          <w:p w14:paraId="2C3F9200" w14:textId="3E137039" w:rsidR="00974268" w:rsidRPr="00BE53C2" w:rsidRDefault="00974268" w:rsidP="00974268">
            <w:pPr>
              <w:contextualSpacing/>
              <w:jc w:val="center"/>
              <w:rPr>
                <w:sz w:val="22"/>
                <w:szCs w:val="22"/>
                <w:lang w:val="en-US"/>
              </w:rPr>
            </w:pPr>
            <w:proofErr w:type="spellStart"/>
            <w:r w:rsidRPr="00D21D5D">
              <w:t>Баспа</w:t>
            </w:r>
            <w:proofErr w:type="spellEnd"/>
          </w:p>
        </w:tc>
        <w:tc>
          <w:tcPr>
            <w:tcW w:w="1851" w:type="pct"/>
            <w:vAlign w:val="center"/>
          </w:tcPr>
          <w:p w14:paraId="09CE0133" w14:textId="614A147D" w:rsidR="00974268" w:rsidRPr="000B4CB1" w:rsidRDefault="00974268" w:rsidP="00974268">
            <w:pPr>
              <w:contextualSpacing/>
              <w:outlineLvl w:val="0"/>
              <w:rPr>
                <w:sz w:val="22"/>
                <w:szCs w:val="22"/>
                <w:lang w:val="kk-KZ"/>
              </w:rPr>
            </w:pPr>
            <w:r w:rsidRPr="000B4CB1">
              <w:rPr>
                <w:sz w:val="22"/>
                <w:szCs w:val="22"/>
                <w:lang w:val="kk-KZ"/>
              </w:rPr>
              <w:t>News of the National Academy of Sciences of the Republic of Kazakhstan, series of geology and technical sciences</w:t>
            </w:r>
            <w:r w:rsidRPr="000B4CB1">
              <w:rPr>
                <w:sz w:val="22"/>
                <w:szCs w:val="22"/>
                <w:lang w:val="en-US"/>
              </w:rPr>
              <w:t xml:space="preserve"> </w:t>
            </w:r>
            <w:r w:rsidRPr="000B4CB1">
              <w:rPr>
                <w:sz w:val="22"/>
                <w:szCs w:val="22"/>
                <w:lang w:val="kk-KZ"/>
              </w:rPr>
              <w:t>, 2022, 5(455),</w:t>
            </w:r>
            <w:r>
              <w:rPr>
                <w:sz w:val="22"/>
                <w:szCs w:val="22"/>
                <w:lang w:val="en-US"/>
              </w:rPr>
              <w:t xml:space="preserve"> P</w:t>
            </w:r>
            <w:r w:rsidRPr="000B4CB1">
              <w:rPr>
                <w:sz w:val="22"/>
                <w:szCs w:val="22"/>
                <w:lang w:val="kk-KZ"/>
              </w:rPr>
              <w:t>. 6-22.</w:t>
            </w:r>
          </w:p>
          <w:p w14:paraId="1DD0DC20" w14:textId="36DEF6D4" w:rsidR="00974268" w:rsidRPr="0068515E" w:rsidRDefault="00974268" w:rsidP="00974268">
            <w:pPr>
              <w:contextualSpacing/>
              <w:outlineLvl w:val="0"/>
              <w:rPr>
                <w:sz w:val="22"/>
                <w:szCs w:val="22"/>
                <w:lang w:val="kk-KZ"/>
              </w:rPr>
            </w:pPr>
            <w:r w:rsidRPr="000B4CB1">
              <w:rPr>
                <w:sz w:val="22"/>
                <w:szCs w:val="22"/>
                <w:lang w:val="kk-KZ"/>
              </w:rPr>
              <w:t>DOI:10.32014/2518-170X_2022_5_455_6-22</w:t>
            </w:r>
          </w:p>
        </w:tc>
        <w:tc>
          <w:tcPr>
            <w:tcW w:w="506" w:type="pct"/>
            <w:shd w:val="clear" w:color="auto" w:fill="auto"/>
            <w:vAlign w:val="center"/>
          </w:tcPr>
          <w:p w14:paraId="70996E18" w14:textId="74216700" w:rsidR="00974268" w:rsidRPr="00BE53C2" w:rsidRDefault="00974268" w:rsidP="00974268">
            <w:pPr>
              <w:ind w:left="-108" w:right="-108"/>
              <w:contextualSpacing/>
              <w:jc w:val="center"/>
              <w:rPr>
                <w:sz w:val="22"/>
                <w:szCs w:val="22"/>
                <w:lang w:val="en-US"/>
              </w:rPr>
            </w:pPr>
            <w:r w:rsidRPr="00BE53C2">
              <w:rPr>
                <w:sz w:val="22"/>
                <w:szCs w:val="22"/>
                <w:lang w:val="en-US"/>
              </w:rPr>
              <w:t>17</w:t>
            </w:r>
          </w:p>
        </w:tc>
        <w:tc>
          <w:tcPr>
            <w:tcW w:w="755" w:type="pct"/>
            <w:vAlign w:val="center"/>
          </w:tcPr>
          <w:p w14:paraId="0D9AAF78" w14:textId="64AAAB5E" w:rsidR="00974268" w:rsidRPr="00BE53C2" w:rsidRDefault="00974268" w:rsidP="00974268">
            <w:pPr>
              <w:suppressAutoHyphens/>
              <w:contextualSpacing/>
              <w:rPr>
                <w:sz w:val="22"/>
                <w:szCs w:val="22"/>
                <w:lang w:val="kk-KZ" w:eastAsia="ar-SA"/>
              </w:rPr>
            </w:pPr>
            <w:r w:rsidRPr="00BE53C2">
              <w:rPr>
                <w:color w:val="000000"/>
                <w:sz w:val="22"/>
                <w:szCs w:val="22"/>
                <w:lang w:val="kk-KZ"/>
              </w:rPr>
              <w:t>Baspakova G.R., Sarkynov E.S., Tursunova A.A., Zagidullina A.R., Saparova A.A., Kulebayev K.M.</w:t>
            </w:r>
          </w:p>
        </w:tc>
      </w:tr>
      <w:tr w:rsidR="00974268" w:rsidRPr="00EE4355" w14:paraId="78E80D7D" w14:textId="77777777" w:rsidTr="004474EB">
        <w:trPr>
          <w:trHeight w:val="20"/>
        </w:trPr>
        <w:tc>
          <w:tcPr>
            <w:tcW w:w="161" w:type="pct"/>
            <w:vAlign w:val="center"/>
          </w:tcPr>
          <w:p w14:paraId="09D79797" w14:textId="06175EF9" w:rsidR="00974268" w:rsidRPr="00BE53C2" w:rsidRDefault="00974268" w:rsidP="00974268">
            <w:pPr>
              <w:ind w:left="-29" w:right="-108" w:hanging="6"/>
              <w:contextualSpacing/>
              <w:jc w:val="center"/>
              <w:rPr>
                <w:sz w:val="22"/>
                <w:szCs w:val="22"/>
                <w:lang w:val="kk-KZ"/>
              </w:rPr>
            </w:pPr>
            <w:r w:rsidRPr="00BE53C2">
              <w:rPr>
                <w:sz w:val="22"/>
                <w:szCs w:val="22"/>
                <w:lang w:val="kk-KZ"/>
              </w:rPr>
              <w:t>9</w:t>
            </w:r>
          </w:p>
        </w:tc>
        <w:tc>
          <w:tcPr>
            <w:tcW w:w="1334" w:type="pct"/>
            <w:vAlign w:val="center"/>
          </w:tcPr>
          <w:p w14:paraId="2EDF38D0" w14:textId="25EF7F94" w:rsidR="00974268" w:rsidRPr="00BE53C2" w:rsidRDefault="00974268" w:rsidP="00974268">
            <w:pPr>
              <w:spacing w:after="3" w:line="254" w:lineRule="auto"/>
              <w:contextualSpacing/>
              <w:rPr>
                <w:rStyle w:val="ac"/>
                <w:b w:val="0"/>
                <w:bCs w:val="0"/>
                <w:sz w:val="22"/>
                <w:szCs w:val="22"/>
                <w:lang w:val="en-US"/>
              </w:rPr>
            </w:pPr>
            <w:r w:rsidRPr="00541DE1">
              <w:rPr>
                <w:sz w:val="22"/>
                <w:szCs w:val="22"/>
                <w:lang w:val="en-US"/>
              </w:rPr>
              <w:t>Level regime of Balkhash Lake as the indicator of the state of the environmental ecosystems of the region</w:t>
            </w:r>
          </w:p>
        </w:tc>
        <w:tc>
          <w:tcPr>
            <w:tcW w:w="393" w:type="pct"/>
          </w:tcPr>
          <w:p w14:paraId="44934131" w14:textId="4575B33F" w:rsidR="00974268" w:rsidRPr="00BE53C2" w:rsidRDefault="00974268" w:rsidP="00974268">
            <w:pPr>
              <w:contextualSpacing/>
              <w:jc w:val="center"/>
              <w:rPr>
                <w:sz w:val="22"/>
                <w:szCs w:val="22"/>
                <w:lang w:val="en-US"/>
              </w:rPr>
            </w:pPr>
            <w:proofErr w:type="spellStart"/>
            <w:r w:rsidRPr="00D21D5D">
              <w:t>Баспа</w:t>
            </w:r>
            <w:proofErr w:type="spellEnd"/>
          </w:p>
        </w:tc>
        <w:tc>
          <w:tcPr>
            <w:tcW w:w="1851" w:type="pct"/>
            <w:vAlign w:val="center"/>
          </w:tcPr>
          <w:p w14:paraId="13754945" w14:textId="2AA95FBC" w:rsidR="00974268" w:rsidRPr="000B4CB1" w:rsidRDefault="00974268" w:rsidP="00974268">
            <w:pPr>
              <w:contextualSpacing/>
              <w:rPr>
                <w:sz w:val="22"/>
                <w:szCs w:val="22"/>
                <w:lang w:val="en-US"/>
              </w:rPr>
            </w:pPr>
            <w:r w:rsidRPr="000B4CB1">
              <w:rPr>
                <w:sz w:val="22"/>
                <w:szCs w:val="22"/>
                <w:lang w:val="kk-KZ"/>
              </w:rPr>
              <w:t>Paddy and Water Environment, 2022, 20</w:t>
            </w:r>
            <w:r w:rsidRPr="000B4CB1">
              <w:rPr>
                <w:sz w:val="22"/>
                <w:szCs w:val="22"/>
                <w:lang w:val="en-US"/>
              </w:rPr>
              <w:t xml:space="preserve">(3), </w:t>
            </w:r>
            <w:r>
              <w:rPr>
                <w:sz w:val="22"/>
                <w:szCs w:val="22"/>
                <w:lang w:val="en-US"/>
              </w:rPr>
              <w:t>P</w:t>
            </w:r>
            <w:r w:rsidRPr="000B4CB1">
              <w:rPr>
                <w:sz w:val="22"/>
                <w:szCs w:val="22"/>
                <w:lang w:val="en-US"/>
              </w:rPr>
              <w:t xml:space="preserve">. 315-323 </w:t>
            </w:r>
          </w:p>
          <w:p w14:paraId="6038CAC8" w14:textId="54E02B17" w:rsidR="00974268" w:rsidRPr="0068515E" w:rsidRDefault="00974268" w:rsidP="00974268">
            <w:pPr>
              <w:contextualSpacing/>
              <w:rPr>
                <w:rStyle w:val="ac"/>
                <w:b w:val="0"/>
                <w:bCs w:val="0"/>
                <w:sz w:val="22"/>
                <w:szCs w:val="22"/>
              </w:rPr>
            </w:pPr>
            <w:r w:rsidRPr="000B4CB1">
              <w:rPr>
                <w:sz w:val="22"/>
                <w:szCs w:val="22"/>
                <w:lang w:val="en-US"/>
              </w:rPr>
              <w:t>DOI</w:t>
            </w:r>
            <w:r w:rsidRPr="000B4CB1">
              <w:rPr>
                <w:sz w:val="22"/>
                <w:szCs w:val="22"/>
              </w:rPr>
              <w:t>: 10.1007/</w:t>
            </w:r>
            <w:r w:rsidRPr="000B4CB1">
              <w:rPr>
                <w:sz w:val="22"/>
                <w:szCs w:val="22"/>
                <w:lang w:val="en-US"/>
              </w:rPr>
              <w:t>s</w:t>
            </w:r>
            <w:r w:rsidRPr="000B4CB1">
              <w:rPr>
                <w:sz w:val="22"/>
                <w:szCs w:val="22"/>
              </w:rPr>
              <w:t>10333-022-00890-</w:t>
            </w:r>
            <w:r w:rsidRPr="000B4CB1">
              <w:rPr>
                <w:sz w:val="22"/>
                <w:szCs w:val="22"/>
                <w:lang w:val="en-US"/>
              </w:rPr>
              <w:t>x</w:t>
            </w:r>
          </w:p>
        </w:tc>
        <w:tc>
          <w:tcPr>
            <w:tcW w:w="506" w:type="pct"/>
            <w:shd w:val="clear" w:color="auto" w:fill="auto"/>
            <w:vAlign w:val="center"/>
          </w:tcPr>
          <w:p w14:paraId="7DC831DF" w14:textId="357C1BB3" w:rsidR="00974268" w:rsidRPr="00BE53C2" w:rsidRDefault="00974268" w:rsidP="00974268">
            <w:pPr>
              <w:ind w:left="-108" w:right="-108"/>
              <w:contextualSpacing/>
              <w:jc w:val="center"/>
              <w:rPr>
                <w:sz w:val="22"/>
                <w:szCs w:val="22"/>
                <w:lang w:val="kk-KZ"/>
              </w:rPr>
            </w:pPr>
            <w:r w:rsidRPr="00BE53C2">
              <w:rPr>
                <w:sz w:val="22"/>
                <w:szCs w:val="22"/>
                <w:lang w:val="kk-KZ"/>
              </w:rPr>
              <w:t>9</w:t>
            </w:r>
          </w:p>
        </w:tc>
        <w:tc>
          <w:tcPr>
            <w:tcW w:w="755" w:type="pct"/>
            <w:vAlign w:val="center"/>
          </w:tcPr>
          <w:p w14:paraId="53609F05" w14:textId="77777777" w:rsidR="00974268" w:rsidRPr="00BE53C2" w:rsidRDefault="00974268" w:rsidP="00974268">
            <w:pPr>
              <w:suppressAutoHyphens/>
              <w:contextualSpacing/>
              <w:rPr>
                <w:sz w:val="22"/>
                <w:szCs w:val="22"/>
                <w:lang w:val="en-US"/>
              </w:rPr>
            </w:pPr>
            <w:proofErr w:type="spellStart"/>
            <w:r w:rsidRPr="00BE53C2">
              <w:rPr>
                <w:sz w:val="22"/>
                <w:szCs w:val="22"/>
                <w:lang w:val="en-US"/>
              </w:rPr>
              <w:t>Myrzakhmetov</w:t>
            </w:r>
            <w:proofErr w:type="spellEnd"/>
            <w:r w:rsidRPr="00BE53C2">
              <w:rPr>
                <w:sz w:val="22"/>
                <w:szCs w:val="22"/>
                <w:lang w:val="en-US"/>
              </w:rPr>
              <w:t xml:space="preserve"> A., </w:t>
            </w:r>
            <w:proofErr w:type="spellStart"/>
            <w:r w:rsidRPr="00BE53C2">
              <w:rPr>
                <w:sz w:val="22"/>
                <w:szCs w:val="22"/>
                <w:lang w:val="en-US"/>
              </w:rPr>
              <w:t>Dostai</w:t>
            </w:r>
            <w:proofErr w:type="spellEnd"/>
            <w:r w:rsidRPr="00BE53C2">
              <w:rPr>
                <w:sz w:val="22"/>
                <w:szCs w:val="22"/>
                <w:lang w:val="en-US"/>
              </w:rPr>
              <w:t xml:space="preserve"> Z., </w:t>
            </w:r>
          </w:p>
          <w:p w14:paraId="042E2257" w14:textId="5E7897B3" w:rsidR="00974268" w:rsidRPr="00BE53C2" w:rsidRDefault="00974268" w:rsidP="00974268">
            <w:pPr>
              <w:suppressAutoHyphens/>
              <w:contextualSpacing/>
              <w:rPr>
                <w:sz w:val="22"/>
                <w:szCs w:val="22"/>
                <w:lang w:val="en-US"/>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Sarsenova</w:t>
            </w:r>
            <w:proofErr w:type="spellEnd"/>
            <w:r w:rsidRPr="00BE53C2">
              <w:rPr>
                <w:sz w:val="22"/>
                <w:szCs w:val="22"/>
                <w:lang w:val="en-US"/>
              </w:rPr>
              <w:t xml:space="preserve"> I</w:t>
            </w:r>
          </w:p>
        </w:tc>
      </w:tr>
      <w:tr w:rsidR="00974268" w:rsidRPr="00BE53C2" w14:paraId="0A54EE7F" w14:textId="77777777" w:rsidTr="004474EB">
        <w:trPr>
          <w:trHeight w:val="20"/>
        </w:trPr>
        <w:tc>
          <w:tcPr>
            <w:tcW w:w="161" w:type="pct"/>
            <w:vAlign w:val="center"/>
          </w:tcPr>
          <w:p w14:paraId="1528F07E" w14:textId="675B530C" w:rsidR="00974268" w:rsidRPr="00BE53C2" w:rsidRDefault="00974268" w:rsidP="00974268">
            <w:pPr>
              <w:ind w:left="-29" w:right="-108" w:hanging="6"/>
              <w:contextualSpacing/>
              <w:jc w:val="center"/>
              <w:rPr>
                <w:sz w:val="22"/>
                <w:szCs w:val="22"/>
                <w:lang w:val="en-US"/>
              </w:rPr>
            </w:pPr>
            <w:r w:rsidRPr="00BE53C2">
              <w:rPr>
                <w:sz w:val="22"/>
                <w:szCs w:val="22"/>
                <w:lang w:val="en-US"/>
              </w:rPr>
              <w:t>10</w:t>
            </w:r>
          </w:p>
        </w:tc>
        <w:tc>
          <w:tcPr>
            <w:tcW w:w="1334" w:type="pct"/>
            <w:vAlign w:val="center"/>
          </w:tcPr>
          <w:p w14:paraId="5E9EC10D" w14:textId="1685787E" w:rsidR="00974268" w:rsidRPr="00BE53C2" w:rsidRDefault="00974268" w:rsidP="00974268">
            <w:pPr>
              <w:spacing w:after="3" w:line="254" w:lineRule="auto"/>
              <w:contextualSpacing/>
              <w:rPr>
                <w:rStyle w:val="ac"/>
                <w:b w:val="0"/>
                <w:bCs w:val="0"/>
                <w:sz w:val="22"/>
                <w:szCs w:val="22"/>
                <w:lang w:val="en-US"/>
              </w:rPr>
            </w:pPr>
            <w:r w:rsidRPr="00BE53C2">
              <w:rPr>
                <w:rStyle w:val="ac"/>
                <w:b w:val="0"/>
                <w:bCs w:val="0"/>
                <w:sz w:val="22"/>
                <w:szCs w:val="22"/>
                <w:lang w:val="en-US"/>
              </w:rPr>
              <w:t>Analysis of Changes in the Ecological Space of the Ili River Delta (due to Reduced Flow of the Ili River)</w:t>
            </w:r>
          </w:p>
        </w:tc>
        <w:tc>
          <w:tcPr>
            <w:tcW w:w="393" w:type="pct"/>
          </w:tcPr>
          <w:p w14:paraId="0B61012B" w14:textId="3E356E14" w:rsidR="00974268" w:rsidRPr="00BE53C2" w:rsidRDefault="00974268" w:rsidP="00974268">
            <w:pPr>
              <w:contextualSpacing/>
              <w:jc w:val="center"/>
              <w:rPr>
                <w:sz w:val="22"/>
                <w:szCs w:val="22"/>
                <w:lang w:val="en-US"/>
              </w:rPr>
            </w:pPr>
            <w:proofErr w:type="spellStart"/>
            <w:r w:rsidRPr="00D21D5D">
              <w:t>Баспа</w:t>
            </w:r>
            <w:proofErr w:type="spellEnd"/>
          </w:p>
        </w:tc>
        <w:tc>
          <w:tcPr>
            <w:tcW w:w="1851" w:type="pct"/>
            <w:vAlign w:val="center"/>
          </w:tcPr>
          <w:p w14:paraId="046E0E92" w14:textId="39FCE4C8" w:rsidR="00974268" w:rsidRPr="000B4CB1" w:rsidRDefault="00974268" w:rsidP="00974268">
            <w:pPr>
              <w:contextualSpacing/>
              <w:outlineLvl w:val="0"/>
              <w:rPr>
                <w:rStyle w:val="ac"/>
                <w:b w:val="0"/>
                <w:bCs w:val="0"/>
                <w:sz w:val="22"/>
                <w:szCs w:val="22"/>
                <w:lang w:val="en-US"/>
              </w:rPr>
            </w:pPr>
            <w:r w:rsidRPr="000B4CB1">
              <w:rPr>
                <w:rStyle w:val="ac"/>
                <w:b w:val="0"/>
                <w:bCs w:val="0"/>
                <w:sz w:val="22"/>
                <w:szCs w:val="22"/>
                <w:lang w:val="en-US"/>
              </w:rPr>
              <w:t xml:space="preserve">Evergreen, 2023, 10(1), </w:t>
            </w:r>
            <w:r>
              <w:rPr>
                <w:rStyle w:val="ac"/>
                <w:b w:val="0"/>
                <w:bCs w:val="0"/>
                <w:sz w:val="22"/>
                <w:szCs w:val="22"/>
                <w:lang w:val="en-US"/>
              </w:rPr>
              <w:t>P</w:t>
            </w:r>
            <w:r w:rsidRPr="000B4CB1">
              <w:rPr>
                <w:rStyle w:val="ac"/>
                <w:b w:val="0"/>
                <w:bCs w:val="0"/>
                <w:sz w:val="22"/>
                <w:szCs w:val="22"/>
                <w:lang w:val="en-US"/>
              </w:rPr>
              <w:t>. 29-35.</w:t>
            </w:r>
          </w:p>
          <w:p w14:paraId="23768240" w14:textId="17334A5E" w:rsidR="00974268" w:rsidRPr="000B4CB1" w:rsidRDefault="00974268" w:rsidP="00974268">
            <w:pPr>
              <w:contextualSpacing/>
              <w:outlineLvl w:val="0"/>
              <w:rPr>
                <w:rStyle w:val="ac"/>
                <w:b w:val="0"/>
                <w:bCs w:val="0"/>
                <w:sz w:val="22"/>
                <w:szCs w:val="22"/>
                <w:lang w:val="en-US"/>
              </w:rPr>
            </w:pPr>
            <w:r w:rsidRPr="000B4CB1">
              <w:rPr>
                <w:rStyle w:val="ac"/>
                <w:b w:val="0"/>
                <w:bCs w:val="0"/>
                <w:sz w:val="22"/>
                <w:szCs w:val="22"/>
                <w:lang w:val="en-US"/>
              </w:rPr>
              <w:t>DOI: 10.5109/6781031</w:t>
            </w:r>
          </w:p>
        </w:tc>
        <w:tc>
          <w:tcPr>
            <w:tcW w:w="506" w:type="pct"/>
            <w:shd w:val="clear" w:color="auto" w:fill="auto"/>
            <w:vAlign w:val="center"/>
          </w:tcPr>
          <w:p w14:paraId="146F8A80" w14:textId="358DE58D" w:rsidR="00974268" w:rsidRPr="00BE53C2" w:rsidRDefault="00974268" w:rsidP="00974268">
            <w:pPr>
              <w:ind w:left="-108" w:right="-108"/>
              <w:contextualSpacing/>
              <w:jc w:val="center"/>
              <w:rPr>
                <w:sz w:val="22"/>
                <w:szCs w:val="22"/>
                <w:lang w:val="en-US"/>
              </w:rPr>
            </w:pPr>
            <w:r w:rsidRPr="00BE53C2">
              <w:rPr>
                <w:sz w:val="22"/>
                <w:szCs w:val="22"/>
                <w:lang w:val="en-US"/>
              </w:rPr>
              <w:t>8</w:t>
            </w:r>
          </w:p>
        </w:tc>
        <w:tc>
          <w:tcPr>
            <w:tcW w:w="755" w:type="pct"/>
            <w:vAlign w:val="center"/>
          </w:tcPr>
          <w:p w14:paraId="1620FB49" w14:textId="6A38812E" w:rsidR="00974268" w:rsidRPr="00BE53C2" w:rsidRDefault="00974268" w:rsidP="00974268">
            <w:pPr>
              <w:suppressAutoHyphens/>
              <w:contextualSpacing/>
              <w:rPr>
                <w:sz w:val="22"/>
                <w:szCs w:val="22"/>
                <w:lang w:val="en-US"/>
              </w:rPr>
            </w:pPr>
            <w:proofErr w:type="spellStart"/>
            <w:r w:rsidRPr="00BE53C2">
              <w:rPr>
                <w:sz w:val="22"/>
                <w:szCs w:val="22"/>
                <w:lang w:val="en-US"/>
              </w:rPr>
              <w:t>Moldakhanova</w:t>
            </w:r>
            <w:proofErr w:type="spellEnd"/>
            <w:r w:rsidRPr="00BE53C2">
              <w:rPr>
                <w:sz w:val="22"/>
                <w:szCs w:val="22"/>
                <w:lang w:val="en-US"/>
              </w:rPr>
              <w:t xml:space="preserve"> N., </w:t>
            </w:r>
            <w:proofErr w:type="spellStart"/>
            <w:r w:rsidRPr="00BE53C2">
              <w:rPr>
                <w:sz w:val="22"/>
                <w:szCs w:val="22"/>
                <w:lang w:val="en-US"/>
              </w:rPr>
              <w:t>Smagulov</w:t>
            </w:r>
            <w:proofErr w:type="spellEnd"/>
            <w:r w:rsidRPr="00BE53C2">
              <w:rPr>
                <w:sz w:val="22"/>
                <w:szCs w:val="22"/>
                <w:lang w:val="en-US"/>
              </w:rPr>
              <w:t xml:space="preserve"> </w:t>
            </w:r>
            <w:proofErr w:type="spellStart"/>
            <w:r w:rsidRPr="00BE53C2">
              <w:rPr>
                <w:sz w:val="22"/>
                <w:szCs w:val="22"/>
                <w:lang w:val="en-US"/>
              </w:rPr>
              <w:t>Zh</w:t>
            </w:r>
            <w:proofErr w:type="spellEnd"/>
            <w:r w:rsidRPr="00BE53C2">
              <w:rPr>
                <w:sz w:val="22"/>
                <w:szCs w:val="22"/>
                <w:lang w:val="en-US"/>
              </w:rPr>
              <w:t>.</w:t>
            </w:r>
          </w:p>
        </w:tc>
      </w:tr>
      <w:tr w:rsidR="00E967E3" w:rsidRPr="00BE53C2" w14:paraId="73FC1E87" w14:textId="02BFC014" w:rsidTr="00E967E3">
        <w:trPr>
          <w:trHeight w:val="20"/>
        </w:trPr>
        <w:tc>
          <w:tcPr>
            <w:tcW w:w="5000" w:type="pct"/>
            <w:gridSpan w:val="6"/>
            <w:vAlign w:val="center"/>
          </w:tcPr>
          <w:p w14:paraId="7AC85F47" w14:textId="5357C09E" w:rsidR="00E967E3" w:rsidRPr="00B7106F" w:rsidRDefault="00B7106F" w:rsidP="00385326">
            <w:pPr>
              <w:suppressAutoHyphens/>
              <w:contextualSpacing/>
              <w:jc w:val="center"/>
              <w:rPr>
                <w:b/>
                <w:bCs/>
                <w:sz w:val="22"/>
                <w:szCs w:val="22"/>
                <w:lang w:val="kk-KZ"/>
              </w:rPr>
            </w:pPr>
            <w:r>
              <w:rPr>
                <w:b/>
                <w:bCs/>
                <w:sz w:val="22"/>
                <w:szCs w:val="22"/>
                <w:lang w:val="kk-KZ"/>
              </w:rPr>
              <w:t>Халықаралық ғылыми журналдардағы мақалалар</w:t>
            </w:r>
          </w:p>
        </w:tc>
      </w:tr>
      <w:tr w:rsidR="00974268" w:rsidRPr="00BE53C2" w14:paraId="7AC583E1" w14:textId="77777777" w:rsidTr="005A7B5D">
        <w:trPr>
          <w:trHeight w:val="20"/>
        </w:trPr>
        <w:tc>
          <w:tcPr>
            <w:tcW w:w="161" w:type="pct"/>
            <w:vAlign w:val="center"/>
          </w:tcPr>
          <w:p w14:paraId="32B31288" w14:textId="24947D0D" w:rsidR="00974268" w:rsidRPr="00BE53C2" w:rsidRDefault="00974268" w:rsidP="00974268">
            <w:pPr>
              <w:ind w:left="-29" w:right="-108" w:hanging="6"/>
              <w:contextualSpacing/>
              <w:jc w:val="center"/>
              <w:rPr>
                <w:sz w:val="22"/>
                <w:szCs w:val="22"/>
                <w:lang w:val="en-US"/>
              </w:rPr>
            </w:pPr>
            <w:r w:rsidRPr="00BE53C2">
              <w:rPr>
                <w:sz w:val="22"/>
                <w:szCs w:val="22"/>
                <w:lang w:val="en-US"/>
              </w:rPr>
              <w:t>1</w:t>
            </w:r>
          </w:p>
        </w:tc>
        <w:tc>
          <w:tcPr>
            <w:tcW w:w="1334" w:type="pct"/>
            <w:vAlign w:val="center"/>
          </w:tcPr>
          <w:p w14:paraId="1ADAA8C6" w14:textId="59A185BD" w:rsidR="00974268" w:rsidRPr="00BE53C2" w:rsidRDefault="00974268" w:rsidP="00974268">
            <w:pPr>
              <w:spacing w:after="3" w:line="254" w:lineRule="auto"/>
              <w:contextualSpacing/>
              <w:rPr>
                <w:rStyle w:val="ac"/>
                <w:b w:val="0"/>
                <w:bCs w:val="0"/>
                <w:sz w:val="22"/>
                <w:szCs w:val="22"/>
                <w:lang w:val="en-US"/>
              </w:rPr>
            </w:pPr>
            <w:r w:rsidRPr="00BE53C2">
              <w:rPr>
                <w:rStyle w:val="ac"/>
                <w:b w:val="0"/>
                <w:bCs w:val="0"/>
                <w:sz w:val="22"/>
                <w:szCs w:val="22"/>
                <w:lang w:val="en-US"/>
              </w:rPr>
              <w:t>Modern state of the wetland ecosystem of the Ili river delta</w:t>
            </w:r>
          </w:p>
        </w:tc>
        <w:tc>
          <w:tcPr>
            <w:tcW w:w="393" w:type="pct"/>
          </w:tcPr>
          <w:p w14:paraId="518984B4" w14:textId="53CDF18B" w:rsidR="00974268" w:rsidRPr="00BE53C2" w:rsidRDefault="00974268" w:rsidP="00974268">
            <w:pPr>
              <w:contextualSpacing/>
              <w:jc w:val="center"/>
              <w:rPr>
                <w:sz w:val="22"/>
                <w:szCs w:val="22"/>
                <w:lang w:val="en-US"/>
              </w:rPr>
            </w:pPr>
            <w:proofErr w:type="spellStart"/>
            <w:r w:rsidRPr="00AA08C0">
              <w:t>Баспа</w:t>
            </w:r>
            <w:proofErr w:type="spellEnd"/>
          </w:p>
        </w:tc>
        <w:tc>
          <w:tcPr>
            <w:tcW w:w="1851" w:type="pct"/>
            <w:vAlign w:val="center"/>
          </w:tcPr>
          <w:p w14:paraId="23B4BFE4" w14:textId="12F4E91E" w:rsidR="00974268" w:rsidRPr="00BE53C2" w:rsidRDefault="00974268" w:rsidP="00974268">
            <w:pPr>
              <w:contextualSpacing/>
              <w:outlineLvl w:val="0"/>
              <w:rPr>
                <w:rStyle w:val="ac"/>
                <w:b w:val="0"/>
                <w:bCs w:val="0"/>
                <w:sz w:val="22"/>
                <w:szCs w:val="22"/>
                <w:lang w:val="en-US"/>
              </w:rPr>
            </w:pPr>
            <w:r w:rsidRPr="00BE53C2">
              <w:rPr>
                <w:rStyle w:val="ac"/>
                <w:b w:val="0"/>
                <w:bCs w:val="0"/>
                <w:sz w:val="22"/>
                <w:szCs w:val="22"/>
                <w:lang w:val="en-US"/>
              </w:rPr>
              <w:t>International Journal of Advanced Research in Science, Engineering and Technology. – 2017. – Vol. 4. – Issue 10. – P. 4730-4741.</w:t>
            </w:r>
          </w:p>
        </w:tc>
        <w:tc>
          <w:tcPr>
            <w:tcW w:w="506" w:type="pct"/>
            <w:shd w:val="clear" w:color="auto" w:fill="auto"/>
            <w:vAlign w:val="center"/>
          </w:tcPr>
          <w:p w14:paraId="683240C7" w14:textId="06F990D8" w:rsidR="00974268" w:rsidRPr="00BE53C2" w:rsidRDefault="00974268" w:rsidP="00974268">
            <w:pPr>
              <w:ind w:left="-108" w:right="-108"/>
              <w:contextualSpacing/>
              <w:jc w:val="center"/>
              <w:rPr>
                <w:sz w:val="22"/>
                <w:szCs w:val="22"/>
                <w:lang w:val="en-US"/>
              </w:rPr>
            </w:pPr>
            <w:r w:rsidRPr="00BE53C2">
              <w:rPr>
                <w:sz w:val="22"/>
                <w:szCs w:val="22"/>
                <w:lang w:val="en-US"/>
              </w:rPr>
              <w:t>11</w:t>
            </w:r>
          </w:p>
        </w:tc>
        <w:tc>
          <w:tcPr>
            <w:tcW w:w="755" w:type="pct"/>
            <w:vAlign w:val="center"/>
          </w:tcPr>
          <w:p w14:paraId="6AEBFFE9" w14:textId="12DEE779" w:rsidR="00974268" w:rsidRPr="00BE53C2" w:rsidRDefault="00974268" w:rsidP="00974268">
            <w:pPr>
              <w:suppressAutoHyphens/>
              <w:contextualSpacing/>
              <w:rPr>
                <w:sz w:val="22"/>
                <w:szCs w:val="22"/>
                <w:lang w:val="en-US"/>
              </w:rPr>
            </w:pPr>
            <w:proofErr w:type="spellStart"/>
            <w:r w:rsidRPr="00BE53C2">
              <w:rPr>
                <w:sz w:val="22"/>
                <w:szCs w:val="22"/>
                <w:lang w:val="en-US"/>
              </w:rPr>
              <w:t>Dostay</w:t>
            </w:r>
            <w:proofErr w:type="spellEnd"/>
            <w:r w:rsidRPr="00BE53C2">
              <w:rPr>
                <w:sz w:val="22"/>
                <w:szCs w:val="22"/>
                <w:lang w:val="en-US"/>
              </w:rPr>
              <w:t xml:space="preserve"> </w:t>
            </w:r>
            <w:proofErr w:type="spellStart"/>
            <w:r w:rsidRPr="00BE53C2">
              <w:rPr>
                <w:sz w:val="22"/>
                <w:szCs w:val="22"/>
                <w:lang w:val="en-US"/>
              </w:rPr>
              <w:t>Zh</w:t>
            </w:r>
            <w:proofErr w:type="spellEnd"/>
            <w:r w:rsidRPr="00BE53C2">
              <w:rPr>
                <w:sz w:val="22"/>
                <w:szCs w:val="22"/>
                <w:lang w:val="en-US"/>
              </w:rPr>
              <w:t xml:space="preserve">., </w:t>
            </w:r>
            <w:proofErr w:type="spellStart"/>
            <w:r w:rsidRPr="00BE53C2">
              <w:rPr>
                <w:sz w:val="22"/>
                <w:szCs w:val="22"/>
                <w:lang w:val="en-US"/>
              </w:rPr>
              <w:t>Myrzakhmetov</w:t>
            </w:r>
            <w:proofErr w:type="spellEnd"/>
            <w:r w:rsidRPr="00BE53C2">
              <w:rPr>
                <w:sz w:val="22"/>
                <w:szCs w:val="22"/>
                <w:lang w:val="en-US"/>
              </w:rPr>
              <w:t xml:space="preserve"> A.</w:t>
            </w:r>
          </w:p>
        </w:tc>
      </w:tr>
      <w:tr w:rsidR="00974268" w:rsidRPr="00BE53C2" w14:paraId="052F5B7D" w14:textId="77777777" w:rsidTr="005A7B5D">
        <w:trPr>
          <w:trHeight w:val="20"/>
        </w:trPr>
        <w:tc>
          <w:tcPr>
            <w:tcW w:w="161" w:type="pct"/>
            <w:vAlign w:val="center"/>
          </w:tcPr>
          <w:p w14:paraId="218EBA5F" w14:textId="77548648" w:rsidR="00974268" w:rsidRPr="00BE53C2" w:rsidRDefault="00974268" w:rsidP="00974268">
            <w:pPr>
              <w:ind w:left="-29" w:right="-108" w:hanging="6"/>
              <w:contextualSpacing/>
              <w:jc w:val="center"/>
              <w:rPr>
                <w:sz w:val="22"/>
                <w:szCs w:val="22"/>
                <w:lang w:val="en-US"/>
              </w:rPr>
            </w:pPr>
            <w:r w:rsidRPr="00BE53C2">
              <w:rPr>
                <w:sz w:val="22"/>
                <w:szCs w:val="22"/>
                <w:lang w:val="en-US"/>
              </w:rPr>
              <w:t>2</w:t>
            </w:r>
          </w:p>
        </w:tc>
        <w:tc>
          <w:tcPr>
            <w:tcW w:w="1334" w:type="pct"/>
            <w:vAlign w:val="center"/>
          </w:tcPr>
          <w:p w14:paraId="7B90A473" w14:textId="48D39052" w:rsidR="00974268" w:rsidRPr="00BE53C2" w:rsidRDefault="00974268" w:rsidP="00974268">
            <w:pPr>
              <w:spacing w:after="3" w:line="254" w:lineRule="auto"/>
              <w:contextualSpacing/>
              <w:rPr>
                <w:rStyle w:val="ac"/>
                <w:b w:val="0"/>
                <w:bCs w:val="0"/>
                <w:sz w:val="22"/>
                <w:szCs w:val="22"/>
                <w:lang w:val="en-US"/>
              </w:rPr>
            </w:pPr>
            <w:r w:rsidRPr="00BE53C2">
              <w:rPr>
                <w:rStyle w:val="ac"/>
                <w:b w:val="0"/>
                <w:bCs w:val="0"/>
                <w:sz w:val="22"/>
                <w:szCs w:val="22"/>
                <w:lang w:val="en-US"/>
              </w:rPr>
              <w:t>The role of climate change in the water regime of rivers in south-east of Kazakhstan</w:t>
            </w:r>
          </w:p>
        </w:tc>
        <w:tc>
          <w:tcPr>
            <w:tcW w:w="393" w:type="pct"/>
          </w:tcPr>
          <w:p w14:paraId="7701DD17" w14:textId="1E898FBE" w:rsidR="00974268" w:rsidRPr="00BE53C2" w:rsidRDefault="00974268" w:rsidP="00974268">
            <w:pPr>
              <w:contextualSpacing/>
              <w:jc w:val="center"/>
              <w:rPr>
                <w:sz w:val="22"/>
                <w:szCs w:val="22"/>
                <w:lang w:val="en-US"/>
              </w:rPr>
            </w:pPr>
            <w:proofErr w:type="spellStart"/>
            <w:r w:rsidRPr="00AA08C0">
              <w:t>Баспа</w:t>
            </w:r>
            <w:proofErr w:type="spellEnd"/>
          </w:p>
        </w:tc>
        <w:tc>
          <w:tcPr>
            <w:tcW w:w="1851" w:type="pct"/>
            <w:vAlign w:val="center"/>
          </w:tcPr>
          <w:p w14:paraId="1D8BAB60" w14:textId="510F1EE0" w:rsidR="00974268" w:rsidRPr="00BE53C2" w:rsidRDefault="00974268" w:rsidP="00974268">
            <w:pPr>
              <w:contextualSpacing/>
              <w:outlineLvl w:val="0"/>
              <w:rPr>
                <w:rStyle w:val="ac"/>
                <w:b w:val="0"/>
                <w:bCs w:val="0"/>
                <w:sz w:val="22"/>
                <w:szCs w:val="22"/>
                <w:lang w:val="en-US"/>
              </w:rPr>
            </w:pPr>
            <w:r w:rsidRPr="00BE53C2">
              <w:rPr>
                <w:rStyle w:val="ac"/>
                <w:b w:val="0"/>
                <w:bCs w:val="0"/>
                <w:sz w:val="22"/>
                <w:szCs w:val="22"/>
                <w:lang w:val="en-US"/>
              </w:rPr>
              <w:t>International Journal of Advanced Research in Science, Engineering and Technology. – 2017. - Vol. 4, Issue 10. – P. 4748-4760.</w:t>
            </w:r>
          </w:p>
        </w:tc>
        <w:tc>
          <w:tcPr>
            <w:tcW w:w="506" w:type="pct"/>
            <w:shd w:val="clear" w:color="auto" w:fill="auto"/>
            <w:vAlign w:val="center"/>
          </w:tcPr>
          <w:p w14:paraId="123A4AA2" w14:textId="6ED61F32" w:rsidR="00974268" w:rsidRPr="00997DC2" w:rsidRDefault="00974268" w:rsidP="00974268">
            <w:pPr>
              <w:ind w:left="-108" w:right="-108"/>
              <w:contextualSpacing/>
              <w:jc w:val="center"/>
              <w:rPr>
                <w:sz w:val="22"/>
                <w:szCs w:val="22"/>
              </w:rPr>
            </w:pPr>
            <w:r>
              <w:rPr>
                <w:sz w:val="22"/>
                <w:szCs w:val="22"/>
              </w:rPr>
              <w:t>13</w:t>
            </w:r>
          </w:p>
        </w:tc>
        <w:tc>
          <w:tcPr>
            <w:tcW w:w="755" w:type="pct"/>
            <w:vAlign w:val="center"/>
          </w:tcPr>
          <w:p w14:paraId="614DEAA3" w14:textId="5E01292B" w:rsidR="00974268" w:rsidRPr="00BE53C2" w:rsidRDefault="00974268" w:rsidP="00974268">
            <w:pPr>
              <w:suppressAutoHyphens/>
              <w:contextualSpacing/>
              <w:rPr>
                <w:sz w:val="22"/>
                <w:szCs w:val="22"/>
                <w:lang w:val="en-US"/>
              </w:rPr>
            </w:pPr>
            <w:proofErr w:type="spellStart"/>
            <w:r w:rsidRPr="00BE53C2">
              <w:rPr>
                <w:sz w:val="22"/>
                <w:szCs w:val="22"/>
                <w:lang w:val="en-US"/>
              </w:rPr>
              <w:t>Dostay</w:t>
            </w:r>
            <w:proofErr w:type="spellEnd"/>
            <w:r w:rsidRPr="00BE53C2">
              <w:rPr>
                <w:sz w:val="22"/>
                <w:szCs w:val="22"/>
                <w:lang w:val="en-US"/>
              </w:rPr>
              <w:t xml:space="preserve"> </w:t>
            </w:r>
            <w:proofErr w:type="spellStart"/>
            <w:r w:rsidRPr="00BE53C2">
              <w:rPr>
                <w:sz w:val="22"/>
                <w:szCs w:val="22"/>
                <w:lang w:val="en-US"/>
              </w:rPr>
              <w:t>Zh</w:t>
            </w:r>
            <w:proofErr w:type="spellEnd"/>
            <w:r w:rsidRPr="00BE53C2">
              <w:rPr>
                <w:sz w:val="22"/>
                <w:szCs w:val="22"/>
                <w:lang w:val="en-US"/>
              </w:rPr>
              <w:t xml:space="preserve">., </w:t>
            </w:r>
            <w:proofErr w:type="spellStart"/>
            <w:r w:rsidRPr="00BE53C2">
              <w:rPr>
                <w:sz w:val="22"/>
                <w:szCs w:val="22"/>
                <w:lang w:val="en-US"/>
              </w:rPr>
              <w:t>Myrzakhmetov</w:t>
            </w:r>
            <w:proofErr w:type="spellEnd"/>
            <w:r w:rsidRPr="00BE53C2">
              <w:rPr>
                <w:sz w:val="22"/>
                <w:szCs w:val="22"/>
                <w:lang w:val="en-US"/>
              </w:rPr>
              <w:t xml:space="preserve"> A.</w:t>
            </w:r>
          </w:p>
        </w:tc>
      </w:tr>
      <w:tr w:rsidR="00974268" w:rsidRPr="00EE4355" w14:paraId="519375FF" w14:textId="77777777" w:rsidTr="005A7B5D">
        <w:trPr>
          <w:trHeight w:val="20"/>
        </w:trPr>
        <w:tc>
          <w:tcPr>
            <w:tcW w:w="161" w:type="pct"/>
            <w:vAlign w:val="center"/>
          </w:tcPr>
          <w:p w14:paraId="35EC1213" w14:textId="64C8B82B" w:rsidR="00974268" w:rsidRPr="00BE53C2" w:rsidRDefault="00974268" w:rsidP="00974268">
            <w:pPr>
              <w:ind w:left="-29" w:right="-108" w:hanging="6"/>
              <w:contextualSpacing/>
              <w:jc w:val="center"/>
              <w:rPr>
                <w:sz w:val="22"/>
                <w:szCs w:val="22"/>
                <w:lang w:val="en-US"/>
              </w:rPr>
            </w:pPr>
            <w:r w:rsidRPr="00BE53C2">
              <w:rPr>
                <w:sz w:val="22"/>
                <w:szCs w:val="22"/>
                <w:lang w:val="en-US"/>
              </w:rPr>
              <w:t>3</w:t>
            </w:r>
          </w:p>
        </w:tc>
        <w:tc>
          <w:tcPr>
            <w:tcW w:w="1334" w:type="pct"/>
            <w:vAlign w:val="center"/>
          </w:tcPr>
          <w:p w14:paraId="3C7E3CAB" w14:textId="3D80D60B" w:rsidR="00974268" w:rsidRPr="00BE53C2" w:rsidRDefault="00974268" w:rsidP="00974268">
            <w:pPr>
              <w:spacing w:after="3" w:line="254" w:lineRule="auto"/>
              <w:contextualSpacing/>
              <w:rPr>
                <w:rStyle w:val="ac"/>
                <w:b w:val="0"/>
                <w:bCs w:val="0"/>
                <w:sz w:val="22"/>
                <w:szCs w:val="22"/>
                <w:lang w:val="en-US"/>
              </w:rPr>
            </w:pPr>
            <w:r w:rsidRPr="00BE53C2">
              <w:rPr>
                <w:rStyle w:val="ac"/>
                <w:b w:val="0"/>
                <w:bCs w:val="0"/>
                <w:sz w:val="22"/>
                <w:szCs w:val="22"/>
                <w:lang w:val="en-US"/>
              </w:rPr>
              <w:t>Anthropogenic load on water resources of Kazakhstan</w:t>
            </w:r>
          </w:p>
        </w:tc>
        <w:tc>
          <w:tcPr>
            <w:tcW w:w="393" w:type="pct"/>
          </w:tcPr>
          <w:p w14:paraId="51EA36D3" w14:textId="508473E9" w:rsidR="00974268" w:rsidRPr="00BE53C2" w:rsidRDefault="00974268" w:rsidP="00974268">
            <w:pPr>
              <w:contextualSpacing/>
              <w:jc w:val="center"/>
              <w:rPr>
                <w:sz w:val="22"/>
                <w:szCs w:val="22"/>
                <w:lang w:val="en-US"/>
              </w:rPr>
            </w:pPr>
            <w:proofErr w:type="spellStart"/>
            <w:r w:rsidRPr="00AA08C0">
              <w:t>Баспа</w:t>
            </w:r>
            <w:proofErr w:type="spellEnd"/>
          </w:p>
        </w:tc>
        <w:tc>
          <w:tcPr>
            <w:tcW w:w="1851" w:type="pct"/>
            <w:vAlign w:val="center"/>
          </w:tcPr>
          <w:p w14:paraId="21461A2A" w14:textId="2292E372" w:rsidR="00974268" w:rsidRPr="00BE53C2" w:rsidRDefault="00974268" w:rsidP="00974268">
            <w:pPr>
              <w:contextualSpacing/>
              <w:outlineLvl w:val="0"/>
              <w:rPr>
                <w:rStyle w:val="ac"/>
                <w:b w:val="0"/>
                <w:bCs w:val="0"/>
                <w:sz w:val="22"/>
                <w:szCs w:val="22"/>
                <w:lang w:val="en-US"/>
              </w:rPr>
            </w:pPr>
            <w:proofErr w:type="spellStart"/>
            <w:r w:rsidRPr="00B81316">
              <w:rPr>
                <w:rStyle w:val="ac"/>
                <w:b w:val="0"/>
                <w:bCs w:val="0"/>
                <w:sz w:val="22"/>
                <w:szCs w:val="22"/>
                <w:lang w:val="en-US"/>
              </w:rPr>
              <w:t>EurAsian</w:t>
            </w:r>
            <w:proofErr w:type="spellEnd"/>
            <w:r w:rsidRPr="00B81316">
              <w:rPr>
                <w:rStyle w:val="ac"/>
                <w:b w:val="0"/>
                <w:bCs w:val="0"/>
                <w:sz w:val="22"/>
                <w:szCs w:val="22"/>
                <w:lang w:val="en-US"/>
              </w:rPr>
              <w:t xml:space="preserve"> Journal of </w:t>
            </w:r>
            <w:proofErr w:type="spellStart"/>
            <w:r w:rsidRPr="00B81316">
              <w:rPr>
                <w:rStyle w:val="ac"/>
                <w:b w:val="0"/>
                <w:bCs w:val="0"/>
                <w:sz w:val="22"/>
                <w:szCs w:val="22"/>
                <w:lang w:val="en-US"/>
              </w:rPr>
              <w:t>BioSciences</w:t>
            </w:r>
            <w:proofErr w:type="spellEnd"/>
            <w:r w:rsidRPr="00B81316">
              <w:rPr>
                <w:rStyle w:val="ac"/>
                <w:b w:val="0"/>
                <w:bCs w:val="0"/>
                <w:sz w:val="22"/>
                <w:szCs w:val="22"/>
                <w:lang w:val="en-US"/>
              </w:rPr>
              <w:t>. – 2020. –</w:t>
            </w:r>
            <w:r w:rsidRPr="000B4CB1">
              <w:rPr>
                <w:rStyle w:val="ac"/>
                <w:b w:val="0"/>
                <w:bCs w:val="0"/>
                <w:sz w:val="22"/>
                <w:szCs w:val="22"/>
                <w:lang w:val="en-US"/>
              </w:rPr>
              <w:t xml:space="preserve"> </w:t>
            </w:r>
            <w:r w:rsidRPr="00B81316">
              <w:rPr>
                <w:rStyle w:val="ac"/>
                <w:b w:val="0"/>
                <w:bCs w:val="0"/>
                <w:sz w:val="22"/>
                <w:szCs w:val="22"/>
                <w:lang w:val="en-US"/>
              </w:rPr>
              <w:t>№ 14. – P. 301-307.</w:t>
            </w:r>
          </w:p>
        </w:tc>
        <w:tc>
          <w:tcPr>
            <w:tcW w:w="506" w:type="pct"/>
            <w:shd w:val="clear" w:color="auto" w:fill="auto"/>
            <w:vAlign w:val="center"/>
          </w:tcPr>
          <w:p w14:paraId="19668B1C" w14:textId="66C51F2E" w:rsidR="00974268" w:rsidRPr="00BE53C2" w:rsidRDefault="00974268" w:rsidP="00974268">
            <w:pPr>
              <w:ind w:left="-108" w:right="-108"/>
              <w:contextualSpacing/>
              <w:jc w:val="center"/>
              <w:rPr>
                <w:sz w:val="22"/>
                <w:szCs w:val="22"/>
                <w:lang w:val="en-US"/>
              </w:rPr>
            </w:pPr>
            <w:r w:rsidRPr="00BE53C2">
              <w:rPr>
                <w:sz w:val="22"/>
                <w:szCs w:val="22"/>
                <w:lang w:val="en-US"/>
              </w:rPr>
              <w:t>7</w:t>
            </w:r>
          </w:p>
        </w:tc>
        <w:tc>
          <w:tcPr>
            <w:tcW w:w="755" w:type="pct"/>
            <w:vAlign w:val="center"/>
          </w:tcPr>
          <w:p w14:paraId="0DF38073" w14:textId="7B92C3AB" w:rsidR="00974268" w:rsidRPr="00BE53C2" w:rsidRDefault="00974268" w:rsidP="00974268">
            <w:pPr>
              <w:suppressAutoHyphens/>
              <w:contextualSpacing/>
              <w:rPr>
                <w:sz w:val="22"/>
                <w:szCs w:val="22"/>
                <w:lang w:val="en-US"/>
              </w:rPr>
            </w:pPr>
            <w:proofErr w:type="spellStart"/>
            <w:r w:rsidRPr="00BE53C2">
              <w:rPr>
                <w:sz w:val="22"/>
                <w:szCs w:val="22"/>
                <w:lang w:val="en-US"/>
              </w:rPr>
              <w:t>Medeu</w:t>
            </w:r>
            <w:proofErr w:type="spellEnd"/>
            <w:r w:rsidRPr="00BE53C2">
              <w:rPr>
                <w:sz w:val="22"/>
                <w:szCs w:val="22"/>
                <w:lang w:val="en-US"/>
              </w:rPr>
              <w:t xml:space="preserve"> A., </w:t>
            </w: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Saparova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 </w:t>
            </w:r>
            <w:proofErr w:type="spellStart"/>
            <w:r w:rsidRPr="00BE53C2">
              <w:rPr>
                <w:sz w:val="22"/>
                <w:szCs w:val="22"/>
                <w:lang w:val="en-US"/>
              </w:rPr>
              <w:t>Kulebayev</w:t>
            </w:r>
            <w:proofErr w:type="spellEnd"/>
            <w:r w:rsidRPr="00BE53C2">
              <w:rPr>
                <w:sz w:val="22"/>
                <w:szCs w:val="22"/>
                <w:lang w:val="en-US"/>
              </w:rPr>
              <w:t xml:space="preserve"> K., </w:t>
            </w:r>
            <w:proofErr w:type="spellStart"/>
            <w:r w:rsidRPr="00BE53C2">
              <w:rPr>
                <w:sz w:val="22"/>
                <w:szCs w:val="22"/>
                <w:lang w:val="en-US"/>
              </w:rPr>
              <w:t>Baspakova</w:t>
            </w:r>
            <w:proofErr w:type="spellEnd"/>
            <w:r w:rsidRPr="00BE53C2">
              <w:rPr>
                <w:sz w:val="22"/>
                <w:szCs w:val="22"/>
                <w:lang w:val="en-US"/>
              </w:rPr>
              <w:t xml:space="preserve"> G.</w:t>
            </w:r>
          </w:p>
        </w:tc>
      </w:tr>
      <w:tr w:rsidR="00385326" w:rsidRPr="00BE53C2" w14:paraId="2AFBAF44" w14:textId="77777777" w:rsidTr="00E967E3">
        <w:trPr>
          <w:trHeight w:val="20"/>
        </w:trPr>
        <w:tc>
          <w:tcPr>
            <w:tcW w:w="5000" w:type="pct"/>
            <w:gridSpan w:val="6"/>
            <w:vAlign w:val="center"/>
          </w:tcPr>
          <w:p w14:paraId="517C5CA9" w14:textId="35ACD245" w:rsidR="00385326" w:rsidRPr="00B7106F" w:rsidRDefault="00974268" w:rsidP="00385326">
            <w:pPr>
              <w:suppressAutoHyphens/>
              <w:contextualSpacing/>
              <w:jc w:val="center"/>
              <w:rPr>
                <w:b/>
                <w:bCs/>
                <w:sz w:val="22"/>
                <w:szCs w:val="22"/>
                <w:lang w:val="kk-KZ"/>
              </w:rPr>
            </w:pPr>
            <w:proofErr w:type="spellStart"/>
            <w:r w:rsidRPr="00B7106F">
              <w:rPr>
                <w:b/>
                <w:bCs/>
                <w:sz w:val="22"/>
                <w:szCs w:val="22"/>
              </w:rPr>
              <w:t>Халықаралық</w:t>
            </w:r>
            <w:proofErr w:type="spellEnd"/>
            <w:r w:rsidRPr="00B7106F">
              <w:rPr>
                <w:b/>
                <w:bCs/>
                <w:sz w:val="22"/>
                <w:szCs w:val="22"/>
              </w:rPr>
              <w:t xml:space="preserve"> </w:t>
            </w:r>
            <w:proofErr w:type="spellStart"/>
            <w:r w:rsidRPr="00B7106F">
              <w:rPr>
                <w:b/>
                <w:bCs/>
                <w:sz w:val="22"/>
                <w:szCs w:val="22"/>
              </w:rPr>
              <w:t>конференцияларда</w:t>
            </w:r>
            <w:proofErr w:type="spellEnd"/>
            <w:r w:rsidRPr="00B7106F">
              <w:rPr>
                <w:b/>
                <w:bCs/>
                <w:sz w:val="22"/>
                <w:szCs w:val="22"/>
              </w:rPr>
              <w:t xml:space="preserve"> </w:t>
            </w:r>
            <w:proofErr w:type="spellStart"/>
            <w:r w:rsidRPr="00B7106F">
              <w:rPr>
                <w:b/>
                <w:bCs/>
                <w:sz w:val="22"/>
                <w:szCs w:val="22"/>
              </w:rPr>
              <w:t>жарияланған</w:t>
            </w:r>
            <w:proofErr w:type="spellEnd"/>
            <w:r w:rsidRPr="00B7106F">
              <w:rPr>
                <w:b/>
                <w:bCs/>
                <w:sz w:val="22"/>
                <w:szCs w:val="22"/>
              </w:rPr>
              <w:t xml:space="preserve"> </w:t>
            </w:r>
            <w:proofErr w:type="spellStart"/>
            <w:r w:rsidRPr="00B7106F">
              <w:rPr>
                <w:b/>
                <w:bCs/>
                <w:sz w:val="22"/>
                <w:szCs w:val="22"/>
              </w:rPr>
              <w:t>мақалалар</w:t>
            </w:r>
            <w:proofErr w:type="spellEnd"/>
          </w:p>
        </w:tc>
      </w:tr>
      <w:tr w:rsidR="00974268" w:rsidRPr="00BE53C2" w14:paraId="6CC38B20" w14:textId="77777777" w:rsidTr="00BD1888">
        <w:trPr>
          <w:trHeight w:val="20"/>
        </w:trPr>
        <w:tc>
          <w:tcPr>
            <w:tcW w:w="161" w:type="pct"/>
            <w:vAlign w:val="center"/>
          </w:tcPr>
          <w:p w14:paraId="2429B929" w14:textId="0A9C0736" w:rsidR="00974268" w:rsidRPr="00BE53C2" w:rsidRDefault="00974268" w:rsidP="00974268">
            <w:pPr>
              <w:ind w:left="-29" w:right="-108" w:hanging="6"/>
              <w:contextualSpacing/>
              <w:jc w:val="center"/>
              <w:rPr>
                <w:sz w:val="22"/>
                <w:szCs w:val="22"/>
                <w:lang w:val="kk-KZ"/>
              </w:rPr>
            </w:pPr>
            <w:r>
              <w:rPr>
                <w:sz w:val="22"/>
                <w:szCs w:val="22"/>
                <w:lang w:val="kk-KZ"/>
              </w:rPr>
              <w:lastRenderedPageBreak/>
              <w:t>1</w:t>
            </w:r>
          </w:p>
        </w:tc>
        <w:tc>
          <w:tcPr>
            <w:tcW w:w="1334" w:type="pct"/>
            <w:vAlign w:val="center"/>
          </w:tcPr>
          <w:p w14:paraId="6FB11709" w14:textId="69BDA393"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 xml:space="preserve">Оценка ресурсов поверхностных вод Южного </w:t>
            </w:r>
            <w:proofErr w:type="gramStart"/>
            <w:r w:rsidRPr="00BE53C2">
              <w:rPr>
                <w:rStyle w:val="ac"/>
                <w:b w:val="0"/>
                <w:bCs w:val="0"/>
                <w:sz w:val="22"/>
                <w:szCs w:val="22"/>
              </w:rPr>
              <w:t>Казахстана  на</w:t>
            </w:r>
            <w:proofErr w:type="gramEnd"/>
            <w:r w:rsidRPr="00BE53C2">
              <w:rPr>
                <w:rStyle w:val="ac"/>
                <w:b w:val="0"/>
                <w:bCs w:val="0"/>
                <w:sz w:val="22"/>
                <w:szCs w:val="22"/>
              </w:rPr>
              <w:t xml:space="preserve"> перспективу</w:t>
            </w:r>
          </w:p>
        </w:tc>
        <w:tc>
          <w:tcPr>
            <w:tcW w:w="393" w:type="pct"/>
          </w:tcPr>
          <w:p w14:paraId="77CD967F" w14:textId="72A0E74A" w:rsidR="00974268" w:rsidRPr="00BE53C2" w:rsidRDefault="00974268" w:rsidP="00974268">
            <w:pPr>
              <w:contextualSpacing/>
              <w:jc w:val="center"/>
              <w:rPr>
                <w:sz w:val="22"/>
                <w:szCs w:val="22"/>
              </w:rPr>
            </w:pPr>
            <w:proofErr w:type="spellStart"/>
            <w:r w:rsidRPr="004A4EF1">
              <w:t>Баспа</w:t>
            </w:r>
            <w:proofErr w:type="spellEnd"/>
          </w:p>
        </w:tc>
        <w:tc>
          <w:tcPr>
            <w:tcW w:w="1851" w:type="pct"/>
            <w:vAlign w:val="center"/>
          </w:tcPr>
          <w:p w14:paraId="25138B70" w14:textId="2BBADB18"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II Всероссийская научная </w:t>
            </w:r>
            <w:proofErr w:type="spellStart"/>
            <w:r w:rsidRPr="00BE53C2">
              <w:rPr>
                <w:rStyle w:val="ac"/>
                <w:b w:val="0"/>
                <w:bCs w:val="0"/>
                <w:sz w:val="22"/>
                <w:szCs w:val="22"/>
              </w:rPr>
              <w:t>конф</w:t>
            </w:r>
            <w:proofErr w:type="spellEnd"/>
            <w:r w:rsidRPr="00BE53C2">
              <w:rPr>
                <w:rStyle w:val="ac"/>
                <w:b w:val="0"/>
                <w:bCs w:val="0"/>
                <w:sz w:val="22"/>
                <w:szCs w:val="22"/>
              </w:rPr>
              <w:t xml:space="preserve">. с </w:t>
            </w:r>
            <w:proofErr w:type="spellStart"/>
            <w:r w:rsidRPr="00BE53C2">
              <w:rPr>
                <w:rStyle w:val="ac"/>
                <w:b w:val="0"/>
                <w:bCs w:val="0"/>
                <w:sz w:val="22"/>
                <w:szCs w:val="22"/>
              </w:rPr>
              <w:t>междунар</w:t>
            </w:r>
            <w:proofErr w:type="spellEnd"/>
            <w:r w:rsidRPr="00BE53C2">
              <w:rPr>
                <w:rStyle w:val="ac"/>
                <w:b w:val="0"/>
                <w:bCs w:val="0"/>
                <w:sz w:val="22"/>
                <w:szCs w:val="22"/>
              </w:rPr>
              <w:t>. участием «Водные и экологические проблемы Сибири и Центральной Азии». – Барнаул, 2014. – Т. 1. – C. 102-109.</w:t>
            </w:r>
          </w:p>
        </w:tc>
        <w:tc>
          <w:tcPr>
            <w:tcW w:w="506" w:type="pct"/>
            <w:shd w:val="clear" w:color="auto" w:fill="auto"/>
            <w:vAlign w:val="center"/>
          </w:tcPr>
          <w:p w14:paraId="79D9008E" w14:textId="75609205" w:rsidR="00974268" w:rsidRPr="00BE53C2" w:rsidRDefault="00974268" w:rsidP="00974268">
            <w:pPr>
              <w:ind w:left="-108" w:right="-108"/>
              <w:contextualSpacing/>
              <w:jc w:val="center"/>
              <w:rPr>
                <w:sz w:val="22"/>
                <w:szCs w:val="22"/>
                <w:lang w:val="kk-KZ"/>
              </w:rPr>
            </w:pPr>
            <w:r w:rsidRPr="00BE53C2">
              <w:rPr>
                <w:sz w:val="22"/>
                <w:szCs w:val="22"/>
                <w:lang w:val="kk-KZ"/>
              </w:rPr>
              <w:t>8</w:t>
            </w:r>
          </w:p>
        </w:tc>
        <w:tc>
          <w:tcPr>
            <w:tcW w:w="755" w:type="pct"/>
            <w:vAlign w:val="center"/>
          </w:tcPr>
          <w:p w14:paraId="14F7429F" w14:textId="262B56BB" w:rsidR="00974268" w:rsidRPr="00BE53C2" w:rsidRDefault="00974268" w:rsidP="00974268">
            <w:pPr>
              <w:suppressAutoHyphens/>
              <w:contextualSpacing/>
              <w:rPr>
                <w:sz w:val="22"/>
                <w:szCs w:val="22"/>
              </w:rPr>
            </w:pPr>
            <w:proofErr w:type="spellStart"/>
            <w:r w:rsidRPr="00BE53C2">
              <w:rPr>
                <w:sz w:val="22"/>
                <w:szCs w:val="22"/>
              </w:rPr>
              <w:t>Достай</w:t>
            </w:r>
            <w:proofErr w:type="spellEnd"/>
            <w:r w:rsidRPr="00BE53C2">
              <w:rPr>
                <w:sz w:val="22"/>
                <w:szCs w:val="22"/>
              </w:rPr>
              <w:t xml:space="preserve"> Ж.Д., Турсунова А. А., Сапарова А. А.</w:t>
            </w:r>
          </w:p>
        </w:tc>
      </w:tr>
      <w:tr w:rsidR="00974268" w:rsidRPr="00BE53C2" w14:paraId="17C9A7F7" w14:textId="77777777" w:rsidTr="00BD1888">
        <w:trPr>
          <w:trHeight w:val="20"/>
        </w:trPr>
        <w:tc>
          <w:tcPr>
            <w:tcW w:w="161" w:type="pct"/>
            <w:vAlign w:val="center"/>
          </w:tcPr>
          <w:p w14:paraId="797C3AF0" w14:textId="4932A872" w:rsidR="00974268" w:rsidRPr="00BE53C2" w:rsidRDefault="00974268" w:rsidP="00974268">
            <w:pPr>
              <w:ind w:left="-29" w:right="-108" w:hanging="6"/>
              <w:contextualSpacing/>
              <w:jc w:val="center"/>
              <w:rPr>
                <w:sz w:val="22"/>
                <w:szCs w:val="22"/>
                <w:lang w:val="kk-KZ"/>
              </w:rPr>
            </w:pPr>
            <w:r>
              <w:rPr>
                <w:sz w:val="22"/>
                <w:szCs w:val="22"/>
                <w:lang w:val="kk-KZ"/>
              </w:rPr>
              <w:t>2</w:t>
            </w:r>
          </w:p>
        </w:tc>
        <w:tc>
          <w:tcPr>
            <w:tcW w:w="1334" w:type="pct"/>
            <w:vAlign w:val="center"/>
          </w:tcPr>
          <w:p w14:paraId="2DEE0E30" w14:textId="4F9554F2" w:rsidR="00974268" w:rsidRPr="00BE53C2" w:rsidRDefault="00974268" w:rsidP="00974268">
            <w:pPr>
              <w:spacing w:after="3" w:line="254" w:lineRule="auto"/>
              <w:contextualSpacing/>
              <w:rPr>
                <w:rStyle w:val="ac"/>
                <w:b w:val="0"/>
                <w:bCs w:val="0"/>
                <w:sz w:val="22"/>
                <w:szCs w:val="22"/>
              </w:rPr>
            </w:pPr>
            <w:r w:rsidRPr="00A842AE">
              <w:rPr>
                <w:rStyle w:val="ac"/>
                <w:b w:val="0"/>
                <w:bCs w:val="0"/>
                <w:sz w:val="22"/>
                <w:szCs w:val="22"/>
              </w:rPr>
              <w:t>Наиболее значимые водно-климатические аспекты опустынивания территории Казахстана</w:t>
            </w:r>
          </w:p>
        </w:tc>
        <w:tc>
          <w:tcPr>
            <w:tcW w:w="393" w:type="pct"/>
          </w:tcPr>
          <w:p w14:paraId="20A30ACD" w14:textId="2809EF89" w:rsidR="00974268" w:rsidRPr="00BE53C2" w:rsidRDefault="00974268" w:rsidP="00974268">
            <w:pPr>
              <w:contextualSpacing/>
              <w:jc w:val="center"/>
              <w:rPr>
                <w:sz w:val="22"/>
                <w:szCs w:val="22"/>
              </w:rPr>
            </w:pPr>
            <w:proofErr w:type="spellStart"/>
            <w:r w:rsidRPr="004A4EF1">
              <w:t>Баспа</w:t>
            </w:r>
            <w:proofErr w:type="spellEnd"/>
          </w:p>
        </w:tc>
        <w:tc>
          <w:tcPr>
            <w:tcW w:w="1851" w:type="pct"/>
            <w:vAlign w:val="center"/>
          </w:tcPr>
          <w:p w14:paraId="29E21944" w14:textId="227FF067"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Матер. 1-ой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«Опустынивание Центральной Азии: Оценка, прогноз, управление». – Астана, 2014. – C. 41-47.</w:t>
            </w:r>
          </w:p>
        </w:tc>
        <w:tc>
          <w:tcPr>
            <w:tcW w:w="506" w:type="pct"/>
            <w:shd w:val="clear" w:color="auto" w:fill="auto"/>
            <w:vAlign w:val="center"/>
          </w:tcPr>
          <w:p w14:paraId="61F0016B" w14:textId="14CEC9F2" w:rsidR="00974268" w:rsidRPr="00BE53C2" w:rsidRDefault="00974268" w:rsidP="00974268">
            <w:pPr>
              <w:ind w:left="-108" w:right="-108"/>
              <w:contextualSpacing/>
              <w:jc w:val="center"/>
              <w:rPr>
                <w:sz w:val="22"/>
                <w:szCs w:val="22"/>
                <w:lang w:val="kk-KZ"/>
              </w:rPr>
            </w:pPr>
            <w:r w:rsidRPr="00BE53C2">
              <w:rPr>
                <w:sz w:val="22"/>
                <w:szCs w:val="22"/>
                <w:lang w:val="kk-KZ"/>
              </w:rPr>
              <w:t>7</w:t>
            </w:r>
          </w:p>
        </w:tc>
        <w:tc>
          <w:tcPr>
            <w:tcW w:w="755" w:type="pct"/>
            <w:vAlign w:val="center"/>
          </w:tcPr>
          <w:p w14:paraId="4F735D28" w14:textId="102748B6" w:rsidR="00974268" w:rsidRPr="00BE53C2" w:rsidRDefault="00974268" w:rsidP="00974268">
            <w:pPr>
              <w:suppressAutoHyphens/>
              <w:contextualSpacing/>
              <w:rPr>
                <w:sz w:val="22"/>
                <w:szCs w:val="22"/>
                <w:lang w:val="kk-KZ"/>
              </w:rPr>
            </w:pPr>
            <w:proofErr w:type="spellStart"/>
            <w:r w:rsidRPr="00BE53C2">
              <w:rPr>
                <w:sz w:val="22"/>
                <w:szCs w:val="22"/>
              </w:rPr>
              <w:t>Бажиева</w:t>
            </w:r>
            <w:proofErr w:type="spellEnd"/>
            <w:r w:rsidRPr="00BE53C2">
              <w:rPr>
                <w:sz w:val="22"/>
                <w:szCs w:val="22"/>
              </w:rPr>
              <w:t xml:space="preserve"> А. М., </w:t>
            </w:r>
            <w:proofErr w:type="spellStart"/>
            <w:r w:rsidRPr="00BE53C2">
              <w:rPr>
                <w:sz w:val="22"/>
                <w:szCs w:val="22"/>
              </w:rPr>
              <w:t>Мадибеков</w:t>
            </w:r>
            <w:proofErr w:type="spellEnd"/>
            <w:r w:rsidRPr="00BE53C2">
              <w:rPr>
                <w:sz w:val="22"/>
                <w:szCs w:val="22"/>
              </w:rPr>
              <w:t xml:space="preserve"> А. С</w:t>
            </w:r>
            <w:r w:rsidRPr="00BE53C2">
              <w:rPr>
                <w:sz w:val="22"/>
                <w:szCs w:val="22"/>
                <w:lang w:val="kk-KZ"/>
              </w:rPr>
              <w:t>.</w:t>
            </w:r>
          </w:p>
        </w:tc>
      </w:tr>
      <w:tr w:rsidR="00974268" w:rsidRPr="00BE53C2" w14:paraId="29F4CFDD" w14:textId="77777777" w:rsidTr="00BD1888">
        <w:trPr>
          <w:trHeight w:val="20"/>
        </w:trPr>
        <w:tc>
          <w:tcPr>
            <w:tcW w:w="161" w:type="pct"/>
            <w:vAlign w:val="center"/>
          </w:tcPr>
          <w:p w14:paraId="2D51D319" w14:textId="1FDC0C28" w:rsidR="00974268" w:rsidRPr="00BE53C2" w:rsidRDefault="00974268" w:rsidP="00974268">
            <w:pPr>
              <w:ind w:left="-29" w:right="-108" w:hanging="6"/>
              <w:contextualSpacing/>
              <w:jc w:val="center"/>
              <w:rPr>
                <w:sz w:val="22"/>
                <w:szCs w:val="22"/>
                <w:lang w:val="kk-KZ"/>
              </w:rPr>
            </w:pPr>
            <w:r>
              <w:rPr>
                <w:sz w:val="22"/>
                <w:szCs w:val="22"/>
                <w:lang w:val="kk-KZ"/>
              </w:rPr>
              <w:t>3</w:t>
            </w:r>
          </w:p>
        </w:tc>
        <w:tc>
          <w:tcPr>
            <w:tcW w:w="1334" w:type="pct"/>
            <w:vAlign w:val="center"/>
          </w:tcPr>
          <w:p w14:paraId="371C344F" w14:textId="12436EE2"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Современная оценка и тенденции климатических изменений стока Центрального и Северного Казахстана</w:t>
            </w:r>
          </w:p>
        </w:tc>
        <w:tc>
          <w:tcPr>
            <w:tcW w:w="393" w:type="pct"/>
          </w:tcPr>
          <w:p w14:paraId="500F8673" w14:textId="008B3A9E" w:rsidR="00974268" w:rsidRPr="00BE53C2" w:rsidRDefault="00974268" w:rsidP="00974268">
            <w:pPr>
              <w:contextualSpacing/>
              <w:jc w:val="center"/>
              <w:rPr>
                <w:sz w:val="22"/>
                <w:szCs w:val="22"/>
              </w:rPr>
            </w:pPr>
            <w:proofErr w:type="spellStart"/>
            <w:r w:rsidRPr="004A4EF1">
              <w:t>Баспа</w:t>
            </w:r>
            <w:proofErr w:type="spellEnd"/>
          </w:p>
        </w:tc>
        <w:tc>
          <w:tcPr>
            <w:tcW w:w="1851" w:type="pct"/>
            <w:vAlign w:val="center"/>
          </w:tcPr>
          <w:p w14:paraId="7EA5DC1D" w14:textId="10D0406D"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Матер. 5-ой </w:t>
            </w:r>
            <w:proofErr w:type="spellStart"/>
            <w:r w:rsidRPr="00BE53C2">
              <w:rPr>
                <w:rStyle w:val="ac"/>
                <w:b w:val="0"/>
                <w:bCs w:val="0"/>
                <w:sz w:val="22"/>
                <w:szCs w:val="22"/>
              </w:rPr>
              <w:t>междунар</w:t>
            </w:r>
            <w:proofErr w:type="spellEnd"/>
            <w:r w:rsidRPr="00BE53C2">
              <w:rPr>
                <w:rStyle w:val="ac"/>
                <w:b w:val="0"/>
                <w:bCs w:val="0"/>
                <w:sz w:val="22"/>
                <w:szCs w:val="22"/>
              </w:rPr>
              <w:t xml:space="preserve">. </w:t>
            </w:r>
            <w:proofErr w:type="spellStart"/>
            <w:r w:rsidRPr="00BE53C2">
              <w:rPr>
                <w:rStyle w:val="ac"/>
                <w:b w:val="0"/>
                <w:bCs w:val="0"/>
                <w:sz w:val="22"/>
                <w:szCs w:val="22"/>
              </w:rPr>
              <w:t>научн</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w:t>
            </w:r>
            <w:proofErr w:type="spellStart"/>
            <w:r w:rsidRPr="00BE53C2">
              <w:rPr>
                <w:rStyle w:val="ac"/>
                <w:b w:val="0"/>
                <w:bCs w:val="0"/>
                <w:sz w:val="22"/>
                <w:szCs w:val="22"/>
              </w:rPr>
              <w:t>посв</w:t>
            </w:r>
            <w:proofErr w:type="spellEnd"/>
            <w:r w:rsidRPr="00BE53C2">
              <w:rPr>
                <w:rStyle w:val="ac"/>
                <w:b w:val="0"/>
                <w:bCs w:val="0"/>
                <w:sz w:val="22"/>
                <w:szCs w:val="22"/>
              </w:rPr>
              <w:t xml:space="preserve">. 60-летию ОО «Белорусское Географическое Общество» и 85-летию со дня </w:t>
            </w:r>
            <w:proofErr w:type="spellStart"/>
            <w:r w:rsidRPr="00BE53C2">
              <w:rPr>
                <w:rStyle w:val="ac"/>
                <w:b w:val="0"/>
                <w:bCs w:val="0"/>
                <w:sz w:val="22"/>
                <w:szCs w:val="22"/>
              </w:rPr>
              <w:t>рожд</w:t>
            </w:r>
            <w:proofErr w:type="spellEnd"/>
            <w:r w:rsidRPr="00BE53C2">
              <w:rPr>
                <w:rStyle w:val="ac"/>
                <w:b w:val="0"/>
                <w:bCs w:val="0"/>
                <w:sz w:val="22"/>
                <w:szCs w:val="22"/>
              </w:rPr>
              <w:t>. проф. В. М. Широкова «Проблемы гидрометеорологического обеспечения хозяйственной деятельности в условиях изменяющегося климата». – Минск, 21-24 апреля 2015. – C. 219-221.</w:t>
            </w:r>
          </w:p>
        </w:tc>
        <w:tc>
          <w:tcPr>
            <w:tcW w:w="506" w:type="pct"/>
            <w:shd w:val="clear" w:color="auto" w:fill="auto"/>
            <w:vAlign w:val="center"/>
          </w:tcPr>
          <w:p w14:paraId="3BFA4BC8" w14:textId="2BD5DEAF" w:rsidR="00974268" w:rsidRPr="00BE53C2" w:rsidRDefault="00974268" w:rsidP="00974268">
            <w:pPr>
              <w:ind w:left="-108" w:right="-108"/>
              <w:contextualSpacing/>
              <w:jc w:val="center"/>
              <w:rPr>
                <w:sz w:val="22"/>
                <w:szCs w:val="22"/>
                <w:lang w:val="kk-KZ"/>
              </w:rPr>
            </w:pPr>
            <w:r w:rsidRPr="00BE53C2">
              <w:rPr>
                <w:sz w:val="22"/>
                <w:szCs w:val="22"/>
                <w:lang w:val="kk-KZ"/>
              </w:rPr>
              <w:t>3</w:t>
            </w:r>
          </w:p>
        </w:tc>
        <w:tc>
          <w:tcPr>
            <w:tcW w:w="755" w:type="pct"/>
            <w:vAlign w:val="center"/>
          </w:tcPr>
          <w:p w14:paraId="0C3A0C41" w14:textId="5F2865CA" w:rsidR="00974268" w:rsidRPr="00BE53C2" w:rsidRDefault="00974268" w:rsidP="00974268">
            <w:pPr>
              <w:suppressAutoHyphens/>
              <w:contextualSpacing/>
              <w:rPr>
                <w:sz w:val="22"/>
                <w:szCs w:val="22"/>
              </w:rPr>
            </w:pPr>
            <w:proofErr w:type="spellStart"/>
            <w:r w:rsidRPr="00BE53C2">
              <w:rPr>
                <w:sz w:val="22"/>
                <w:szCs w:val="22"/>
              </w:rPr>
              <w:t>Бажиева</w:t>
            </w:r>
            <w:proofErr w:type="spellEnd"/>
            <w:r w:rsidRPr="00BE53C2">
              <w:rPr>
                <w:sz w:val="22"/>
                <w:szCs w:val="22"/>
              </w:rPr>
              <w:t xml:space="preserve"> А. М., </w:t>
            </w:r>
            <w:proofErr w:type="spellStart"/>
            <w:r w:rsidRPr="00BE53C2">
              <w:rPr>
                <w:sz w:val="22"/>
                <w:szCs w:val="22"/>
              </w:rPr>
              <w:t>Мадибеков</w:t>
            </w:r>
            <w:proofErr w:type="spellEnd"/>
            <w:r w:rsidRPr="00BE53C2">
              <w:rPr>
                <w:sz w:val="22"/>
                <w:szCs w:val="22"/>
              </w:rPr>
              <w:t xml:space="preserve"> А. С.</w:t>
            </w:r>
          </w:p>
        </w:tc>
      </w:tr>
      <w:tr w:rsidR="00974268" w:rsidRPr="00BE53C2" w14:paraId="4C63CEED" w14:textId="77777777" w:rsidTr="00BD1888">
        <w:trPr>
          <w:trHeight w:val="20"/>
        </w:trPr>
        <w:tc>
          <w:tcPr>
            <w:tcW w:w="161" w:type="pct"/>
            <w:vAlign w:val="center"/>
          </w:tcPr>
          <w:p w14:paraId="5C008D00" w14:textId="23A8D71E" w:rsidR="00974268" w:rsidRPr="004D2AEC" w:rsidRDefault="00974268" w:rsidP="00974268">
            <w:pPr>
              <w:ind w:left="-29" w:right="-108" w:hanging="6"/>
              <w:contextualSpacing/>
              <w:jc w:val="center"/>
              <w:rPr>
                <w:sz w:val="22"/>
                <w:szCs w:val="22"/>
              </w:rPr>
            </w:pPr>
            <w:r>
              <w:rPr>
                <w:sz w:val="22"/>
                <w:szCs w:val="22"/>
              </w:rPr>
              <w:t>4</w:t>
            </w:r>
          </w:p>
        </w:tc>
        <w:tc>
          <w:tcPr>
            <w:tcW w:w="1334" w:type="pct"/>
            <w:vAlign w:val="center"/>
          </w:tcPr>
          <w:p w14:paraId="1C2E2D5E" w14:textId="1916C772"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Климатические изменения и их влияние на сток юга и юго-востока Казахстана</w:t>
            </w:r>
          </w:p>
        </w:tc>
        <w:tc>
          <w:tcPr>
            <w:tcW w:w="393" w:type="pct"/>
          </w:tcPr>
          <w:p w14:paraId="328F25FF" w14:textId="5818CBF5" w:rsidR="00974268" w:rsidRPr="00BE53C2" w:rsidRDefault="00974268" w:rsidP="00974268">
            <w:pPr>
              <w:contextualSpacing/>
              <w:jc w:val="center"/>
              <w:rPr>
                <w:sz w:val="22"/>
                <w:szCs w:val="22"/>
              </w:rPr>
            </w:pPr>
            <w:proofErr w:type="spellStart"/>
            <w:r w:rsidRPr="004A4EF1">
              <w:t>Баспа</w:t>
            </w:r>
            <w:proofErr w:type="spellEnd"/>
          </w:p>
        </w:tc>
        <w:tc>
          <w:tcPr>
            <w:tcW w:w="1851" w:type="pct"/>
            <w:vAlign w:val="center"/>
          </w:tcPr>
          <w:p w14:paraId="38B17FFA" w14:textId="7316ABE9"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Матер. 2-ой </w:t>
            </w:r>
            <w:proofErr w:type="spellStart"/>
            <w:r w:rsidRPr="00BE53C2">
              <w:rPr>
                <w:rStyle w:val="ac"/>
                <w:b w:val="0"/>
                <w:bCs w:val="0"/>
                <w:sz w:val="22"/>
                <w:szCs w:val="22"/>
              </w:rPr>
              <w:t>междунар</w:t>
            </w:r>
            <w:proofErr w:type="spellEnd"/>
            <w:r w:rsidRPr="00BE53C2">
              <w:rPr>
                <w:rStyle w:val="ac"/>
                <w:b w:val="0"/>
                <w:bCs w:val="0"/>
                <w:sz w:val="22"/>
                <w:szCs w:val="22"/>
              </w:rPr>
              <w:t>. научной конференции «Климатология и гляциология Сибири». – Томск, 20-23 октября 2015. – C. 332-334.</w:t>
            </w:r>
          </w:p>
        </w:tc>
        <w:tc>
          <w:tcPr>
            <w:tcW w:w="506" w:type="pct"/>
            <w:shd w:val="clear" w:color="auto" w:fill="auto"/>
            <w:vAlign w:val="center"/>
          </w:tcPr>
          <w:p w14:paraId="0C877995" w14:textId="4BA27187" w:rsidR="00974268" w:rsidRPr="00BE53C2" w:rsidRDefault="00974268" w:rsidP="00974268">
            <w:pPr>
              <w:ind w:left="-108" w:right="-108"/>
              <w:contextualSpacing/>
              <w:jc w:val="center"/>
              <w:rPr>
                <w:sz w:val="22"/>
                <w:szCs w:val="22"/>
                <w:lang w:val="en-US"/>
              </w:rPr>
            </w:pPr>
            <w:r w:rsidRPr="00BE53C2">
              <w:rPr>
                <w:sz w:val="22"/>
                <w:szCs w:val="22"/>
                <w:lang w:val="en-US"/>
              </w:rPr>
              <w:t>3</w:t>
            </w:r>
          </w:p>
        </w:tc>
        <w:tc>
          <w:tcPr>
            <w:tcW w:w="755" w:type="pct"/>
            <w:vAlign w:val="center"/>
          </w:tcPr>
          <w:p w14:paraId="445001DA" w14:textId="751ED9BF" w:rsidR="00974268" w:rsidRPr="00BE53C2" w:rsidRDefault="00974268" w:rsidP="00974268">
            <w:pPr>
              <w:suppressAutoHyphens/>
              <w:contextualSpacing/>
              <w:rPr>
                <w:sz w:val="22"/>
                <w:szCs w:val="22"/>
              </w:rPr>
            </w:pPr>
            <w:proofErr w:type="spellStart"/>
            <w:r w:rsidRPr="00BE53C2">
              <w:rPr>
                <w:sz w:val="22"/>
                <w:szCs w:val="22"/>
              </w:rPr>
              <w:t>Бажиева</w:t>
            </w:r>
            <w:proofErr w:type="spellEnd"/>
            <w:r w:rsidRPr="00BE53C2">
              <w:rPr>
                <w:sz w:val="22"/>
                <w:szCs w:val="22"/>
              </w:rPr>
              <w:t xml:space="preserve"> А. М., </w:t>
            </w:r>
            <w:proofErr w:type="spellStart"/>
            <w:r w:rsidRPr="00BE53C2">
              <w:rPr>
                <w:sz w:val="22"/>
                <w:szCs w:val="22"/>
              </w:rPr>
              <w:t>Мадибеков</w:t>
            </w:r>
            <w:proofErr w:type="spellEnd"/>
            <w:r w:rsidRPr="00BE53C2">
              <w:rPr>
                <w:sz w:val="22"/>
                <w:szCs w:val="22"/>
              </w:rPr>
              <w:t xml:space="preserve"> А. С.</w:t>
            </w:r>
          </w:p>
        </w:tc>
      </w:tr>
      <w:tr w:rsidR="00974268" w:rsidRPr="00BE53C2" w14:paraId="3D495B34" w14:textId="77777777" w:rsidTr="00BD1888">
        <w:trPr>
          <w:trHeight w:val="20"/>
        </w:trPr>
        <w:tc>
          <w:tcPr>
            <w:tcW w:w="161" w:type="pct"/>
            <w:vAlign w:val="center"/>
          </w:tcPr>
          <w:p w14:paraId="257A0D68" w14:textId="5999E7D2" w:rsidR="00974268" w:rsidRPr="00887CF2" w:rsidRDefault="00974268" w:rsidP="00974268">
            <w:pPr>
              <w:ind w:left="-29" w:right="-108" w:hanging="6"/>
              <w:contextualSpacing/>
              <w:jc w:val="center"/>
              <w:rPr>
                <w:sz w:val="22"/>
                <w:szCs w:val="22"/>
                <w:lang w:val="kk-KZ"/>
              </w:rPr>
            </w:pPr>
            <w:r>
              <w:rPr>
                <w:sz w:val="22"/>
                <w:szCs w:val="22"/>
                <w:lang w:val="kk-KZ"/>
              </w:rPr>
              <w:t>5</w:t>
            </w:r>
          </w:p>
        </w:tc>
        <w:tc>
          <w:tcPr>
            <w:tcW w:w="1334" w:type="pct"/>
            <w:vAlign w:val="center"/>
          </w:tcPr>
          <w:p w14:paraId="566103AE" w14:textId="0E09920B"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Водные ресурсы речного стока южных регионов Казахстана: ретроспективное состояние, закономерности распределения</w:t>
            </w:r>
          </w:p>
        </w:tc>
        <w:tc>
          <w:tcPr>
            <w:tcW w:w="393" w:type="pct"/>
          </w:tcPr>
          <w:p w14:paraId="62D70D30" w14:textId="45B12578" w:rsidR="00974268" w:rsidRPr="00BE53C2" w:rsidRDefault="00974268" w:rsidP="00974268">
            <w:pPr>
              <w:contextualSpacing/>
              <w:jc w:val="center"/>
              <w:rPr>
                <w:sz w:val="22"/>
                <w:szCs w:val="22"/>
              </w:rPr>
            </w:pPr>
            <w:proofErr w:type="spellStart"/>
            <w:r w:rsidRPr="004A4EF1">
              <w:t>Баспа</w:t>
            </w:r>
            <w:proofErr w:type="spellEnd"/>
          </w:p>
        </w:tc>
        <w:tc>
          <w:tcPr>
            <w:tcW w:w="1851" w:type="pct"/>
            <w:vAlign w:val="center"/>
          </w:tcPr>
          <w:p w14:paraId="6F21E89D" w14:textId="40687941"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Матер.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«Водные ресурсы Центральной Азии и их использование», </w:t>
            </w:r>
            <w:proofErr w:type="spellStart"/>
            <w:r w:rsidRPr="00BE53C2">
              <w:rPr>
                <w:rStyle w:val="ac"/>
                <w:b w:val="0"/>
                <w:bCs w:val="0"/>
                <w:sz w:val="22"/>
                <w:szCs w:val="22"/>
              </w:rPr>
              <w:t>посв</w:t>
            </w:r>
            <w:proofErr w:type="spellEnd"/>
            <w:r w:rsidRPr="00BE53C2">
              <w:rPr>
                <w:rStyle w:val="ac"/>
                <w:b w:val="0"/>
                <w:bCs w:val="0"/>
                <w:sz w:val="22"/>
                <w:szCs w:val="22"/>
              </w:rPr>
              <w:t>. подведению итогов объявленного ООН десятилетия «Вода для жизни». – Алматы, 22-24 сентября 2016 г. – Кн. 1. – С. 218-226.</w:t>
            </w:r>
          </w:p>
        </w:tc>
        <w:tc>
          <w:tcPr>
            <w:tcW w:w="506" w:type="pct"/>
            <w:shd w:val="clear" w:color="auto" w:fill="auto"/>
            <w:vAlign w:val="center"/>
          </w:tcPr>
          <w:p w14:paraId="02E5CABF" w14:textId="1F28DE78" w:rsidR="00974268" w:rsidRPr="00BE53C2" w:rsidRDefault="00974268" w:rsidP="00974268">
            <w:pPr>
              <w:ind w:left="-108" w:right="-108"/>
              <w:contextualSpacing/>
              <w:jc w:val="center"/>
              <w:rPr>
                <w:sz w:val="22"/>
                <w:szCs w:val="22"/>
                <w:lang w:val="en-US"/>
              </w:rPr>
            </w:pPr>
            <w:r w:rsidRPr="00BE53C2">
              <w:rPr>
                <w:sz w:val="22"/>
                <w:szCs w:val="22"/>
                <w:lang w:val="en-US"/>
              </w:rPr>
              <w:t>9</w:t>
            </w:r>
          </w:p>
        </w:tc>
        <w:tc>
          <w:tcPr>
            <w:tcW w:w="755" w:type="pct"/>
            <w:vAlign w:val="center"/>
          </w:tcPr>
          <w:p w14:paraId="449FB0AB" w14:textId="0023A747" w:rsidR="00974268" w:rsidRPr="00BE53C2" w:rsidRDefault="00974268" w:rsidP="00974268">
            <w:pPr>
              <w:suppressAutoHyphens/>
              <w:contextualSpacing/>
              <w:rPr>
                <w:sz w:val="22"/>
                <w:szCs w:val="22"/>
              </w:rPr>
            </w:pPr>
            <w:r w:rsidRPr="00BE53C2">
              <w:rPr>
                <w:sz w:val="22"/>
                <w:szCs w:val="22"/>
              </w:rPr>
              <w:t xml:space="preserve">Турсунова А.А., Сапарова А.А., </w:t>
            </w:r>
            <w:proofErr w:type="spellStart"/>
            <w:r w:rsidRPr="00BE53C2">
              <w:rPr>
                <w:sz w:val="22"/>
                <w:szCs w:val="22"/>
              </w:rPr>
              <w:t>Загидуллина</w:t>
            </w:r>
            <w:proofErr w:type="spellEnd"/>
            <w:r w:rsidRPr="00BE53C2">
              <w:rPr>
                <w:sz w:val="22"/>
                <w:szCs w:val="22"/>
              </w:rPr>
              <w:t xml:space="preserve"> А.Р.</w:t>
            </w:r>
          </w:p>
        </w:tc>
      </w:tr>
      <w:tr w:rsidR="00974268" w:rsidRPr="00BE53C2" w14:paraId="3633CB7F" w14:textId="77777777" w:rsidTr="00BD1888">
        <w:trPr>
          <w:trHeight w:val="20"/>
        </w:trPr>
        <w:tc>
          <w:tcPr>
            <w:tcW w:w="161" w:type="pct"/>
            <w:vAlign w:val="center"/>
          </w:tcPr>
          <w:p w14:paraId="2229B431" w14:textId="61A1C22F" w:rsidR="00974268" w:rsidRPr="00887CF2" w:rsidRDefault="00974268" w:rsidP="00974268">
            <w:pPr>
              <w:ind w:left="-29" w:right="-108" w:hanging="6"/>
              <w:contextualSpacing/>
              <w:jc w:val="center"/>
              <w:rPr>
                <w:sz w:val="22"/>
                <w:szCs w:val="22"/>
                <w:lang w:val="kk-KZ"/>
              </w:rPr>
            </w:pPr>
            <w:r>
              <w:rPr>
                <w:sz w:val="22"/>
                <w:szCs w:val="22"/>
                <w:lang w:val="kk-KZ"/>
              </w:rPr>
              <w:t>6</w:t>
            </w:r>
          </w:p>
        </w:tc>
        <w:tc>
          <w:tcPr>
            <w:tcW w:w="1334" w:type="pct"/>
            <w:vAlign w:val="center"/>
          </w:tcPr>
          <w:p w14:paraId="34F2878E" w14:textId="11719C42"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Современный водный режим рек Иле-</w:t>
            </w:r>
            <w:proofErr w:type="spellStart"/>
            <w:r w:rsidRPr="00BE53C2">
              <w:rPr>
                <w:rStyle w:val="ac"/>
                <w:b w:val="0"/>
                <w:bCs w:val="0"/>
                <w:sz w:val="22"/>
                <w:szCs w:val="22"/>
              </w:rPr>
              <w:t>Балкашского</w:t>
            </w:r>
            <w:proofErr w:type="spellEnd"/>
            <w:r w:rsidRPr="00BE53C2">
              <w:rPr>
                <w:rStyle w:val="ac"/>
                <w:b w:val="0"/>
                <w:bCs w:val="0"/>
                <w:sz w:val="22"/>
                <w:szCs w:val="22"/>
              </w:rPr>
              <w:t xml:space="preserve"> бассейна с учетом изменения климата</w:t>
            </w:r>
          </w:p>
        </w:tc>
        <w:tc>
          <w:tcPr>
            <w:tcW w:w="393" w:type="pct"/>
          </w:tcPr>
          <w:p w14:paraId="57471E90" w14:textId="23E2E72C" w:rsidR="00974268" w:rsidRPr="00BE53C2" w:rsidRDefault="00974268" w:rsidP="00974268">
            <w:pPr>
              <w:contextualSpacing/>
              <w:jc w:val="center"/>
              <w:rPr>
                <w:sz w:val="22"/>
                <w:szCs w:val="22"/>
              </w:rPr>
            </w:pPr>
            <w:proofErr w:type="spellStart"/>
            <w:r w:rsidRPr="004A4EF1">
              <w:t>Баспа</w:t>
            </w:r>
            <w:proofErr w:type="spellEnd"/>
          </w:p>
        </w:tc>
        <w:tc>
          <w:tcPr>
            <w:tcW w:w="1851" w:type="pct"/>
            <w:vAlign w:val="center"/>
          </w:tcPr>
          <w:p w14:paraId="5E6C5B31" w14:textId="774565A0"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Матер.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«Водные ресурсы Центральной Азии и их использование», </w:t>
            </w:r>
            <w:proofErr w:type="spellStart"/>
            <w:r w:rsidRPr="00BE53C2">
              <w:rPr>
                <w:rStyle w:val="ac"/>
                <w:b w:val="0"/>
                <w:bCs w:val="0"/>
                <w:sz w:val="22"/>
                <w:szCs w:val="22"/>
              </w:rPr>
              <w:t>посв</w:t>
            </w:r>
            <w:proofErr w:type="spellEnd"/>
            <w:r w:rsidRPr="00BE53C2">
              <w:rPr>
                <w:rStyle w:val="ac"/>
                <w:b w:val="0"/>
                <w:bCs w:val="0"/>
                <w:sz w:val="22"/>
                <w:szCs w:val="22"/>
              </w:rPr>
              <w:t>. подведению итогов объявленного ООН десятилетия «Вода для жизни». – Алматы, 22-24 сентября 2016 г. – Кн. 1. – С. 227-234.</w:t>
            </w:r>
          </w:p>
        </w:tc>
        <w:tc>
          <w:tcPr>
            <w:tcW w:w="506" w:type="pct"/>
            <w:shd w:val="clear" w:color="auto" w:fill="auto"/>
            <w:vAlign w:val="center"/>
          </w:tcPr>
          <w:p w14:paraId="7DF361AE" w14:textId="142A4B1D" w:rsidR="00974268" w:rsidRPr="00BE53C2" w:rsidRDefault="00974268" w:rsidP="00974268">
            <w:pPr>
              <w:ind w:left="-108" w:right="-108"/>
              <w:contextualSpacing/>
              <w:jc w:val="center"/>
              <w:rPr>
                <w:sz w:val="22"/>
                <w:szCs w:val="22"/>
                <w:lang w:val="en-US"/>
              </w:rPr>
            </w:pPr>
            <w:r w:rsidRPr="00BE53C2">
              <w:rPr>
                <w:sz w:val="22"/>
                <w:szCs w:val="22"/>
                <w:lang w:val="en-US"/>
              </w:rPr>
              <w:t>8</w:t>
            </w:r>
          </w:p>
        </w:tc>
        <w:tc>
          <w:tcPr>
            <w:tcW w:w="755" w:type="pct"/>
            <w:vAlign w:val="center"/>
          </w:tcPr>
          <w:p w14:paraId="7CF74C37" w14:textId="546170B7" w:rsidR="00974268" w:rsidRPr="00BE53C2" w:rsidRDefault="00974268" w:rsidP="00974268">
            <w:pPr>
              <w:suppressAutoHyphens/>
              <w:contextualSpacing/>
              <w:rPr>
                <w:sz w:val="22"/>
                <w:szCs w:val="22"/>
              </w:rPr>
            </w:pPr>
            <w:r w:rsidRPr="00BE53C2">
              <w:rPr>
                <w:sz w:val="22"/>
                <w:szCs w:val="22"/>
              </w:rPr>
              <w:t xml:space="preserve">Турсунова А.А., Талипова Э.К., </w:t>
            </w:r>
            <w:proofErr w:type="spellStart"/>
            <w:r w:rsidRPr="00BE53C2">
              <w:rPr>
                <w:sz w:val="22"/>
                <w:szCs w:val="22"/>
              </w:rPr>
              <w:t>Биримбаева</w:t>
            </w:r>
            <w:proofErr w:type="spellEnd"/>
            <w:r w:rsidRPr="00BE53C2">
              <w:rPr>
                <w:sz w:val="22"/>
                <w:szCs w:val="22"/>
              </w:rPr>
              <w:t xml:space="preserve"> Л.М.</w:t>
            </w:r>
          </w:p>
        </w:tc>
      </w:tr>
      <w:tr w:rsidR="00974268" w:rsidRPr="00BE53C2" w14:paraId="35A419BB" w14:textId="77777777" w:rsidTr="00BD1888">
        <w:trPr>
          <w:trHeight w:val="20"/>
        </w:trPr>
        <w:tc>
          <w:tcPr>
            <w:tcW w:w="161" w:type="pct"/>
            <w:vAlign w:val="center"/>
          </w:tcPr>
          <w:p w14:paraId="702C601D" w14:textId="3923A40E" w:rsidR="00974268" w:rsidRPr="00887CF2" w:rsidRDefault="00974268" w:rsidP="00974268">
            <w:pPr>
              <w:ind w:left="-29" w:right="-108" w:hanging="6"/>
              <w:contextualSpacing/>
              <w:jc w:val="center"/>
              <w:rPr>
                <w:sz w:val="22"/>
                <w:szCs w:val="22"/>
                <w:lang w:val="kk-KZ"/>
              </w:rPr>
            </w:pPr>
            <w:r>
              <w:rPr>
                <w:sz w:val="22"/>
                <w:szCs w:val="22"/>
                <w:lang w:val="kk-KZ"/>
              </w:rPr>
              <w:t>7</w:t>
            </w:r>
          </w:p>
        </w:tc>
        <w:tc>
          <w:tcPr>
            <w:tcW w:w="1334" w:type="pct"/>
            <w:vAlign w:val="center"/>
          </w:tcPr>
          <w:p w14:paraId="7170307E" w14:textId="4463D6DD"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 xml:space="preserve">Оценка возобновляемых водных ресурсов казахстанской части бассейна реки </w:t>
            </w:r>
            <w:proofErr w:type="spellStart"/>
            <w:r w:rsidRPr="00BE53C2">
              <w:rPr>
                <w:rStyle w:val="ac"/>
                <w:b w:val="0"/>
                <w:bCs w:val="0"/>
                <w:sz w:val="22"/>
                <w:szCs w:val="22"/>
              </w:rPr>
              <w:t>Сырдария</w:t>
            </w:r>
            <w:proofErr w:type="spellEnd"/>
          </w:p>
        </w:tc>
        <w:tc>
          <w:tcPr>
            <w:tcW w:w="393" w:type="pct"/>
          </w:tcPr>
          <w:p w14:paraId="78014AA1" w14:textId="5A98CBA8" w:rsidR="00974268" w:rsidRPr="00BE53C2" w:rsidRDefault="00974268" w:rsidP="00974268">
            <w:pPr>
              <w:contextualSpacing/>
              <w:jc w:val="center"/>
              <w:rPr>
                <w:sz w:val="22"/>
                <w:szCs w:val="22"/>
              </w:rPr>
            </w:pPr>
            <w:proofErr w:type="spellStart"/>
            <w:r w:rsidRPr="004A4EF1">
              <w:t>Баспа</w:t>
            </w:r>
            <w:proofErr w:type="spellEnd"/>
          </w:p>
        </w:tc>
        <w:tc>
          <w:tcPr>
            <w:tcW w:w="1851" w:type="pct"/>
            <w:vAlign w:val="center"/>
          </w:tcPr>
          <w:p w14:paraId="6499023D" w14:textId="52B2F2C7"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Матер.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«Водные ресурсы Центральной Азии и их использование», </w:t>
            </w:r>
            <w:proofErr w:type="spellStart"/>
            <w:r w:rsidRPr="00BE53C2">
              <w:rPr>
                <w:rStyle w:val="ac"/>
                <w:b w:val="0"/>
                <w:bCs w:val="0"/>
                <w:sz w:val="22"/>
                <w:szCs w:val="22"/>
              </w:rPr>
              <w:t>посв</w:t>
            </w:r>
            <w:proofErr w:type="spellEnd"/>
            <w:r w:rsidRPr="00BE53C2">
              <w:rPr>
                <w:rStyle w:val="ac"/>
                <w:b w:val="0"/>
                <w:bCs w:val="0"/>
                <w:sz w:val="22"/>
                <w:szCs w:val="22"/>
              </w:rPr>
              <w:t xml:space="preserve">. подведению итогов объявленного ООН </w:t>
            </w:r>
            <w:r w:rsidRPr="00BE53C2">
              <w:rPr>
                <w:rStyle w:val="ac"/>
                <w:b w:val="0"/>
                <w:bCs w:val="0"/>
                <w:sz w:val="22"/>
                <w:szCs w:val="22"/>
              </w:rPr>
              <w:lastRenderedPageBreak/>
              <w:t>десятилетия «Вода для жизни». – Алматы, 22-24 сентября 2016 г. – Кн. 1. – С. 310-317.</w:t>
            </w:r>
          </w:p>
        </w:tc>
        <w:tc>
          <w:tcPr>
            <w:tcW w:w="506" w:type="pct"/>
            <w:shd w:val="clear" w:color="auto" w:fill="auto"/>
            <w:vAlign w:val="center"/>
          </w:tcPr>
          <w:p w14:paraId="5CF7D2D2" w14:textId="36CA0FAE" w:rsidR="00974268" w:rsidRPr="00BE53C2" w:rsidRDefault="00974268" w:rsidP="00974268">
            <w:pPr>
              <w:ind w:left="-108" w:right="-108"/>
              <w:contextualSpacing/>
              <w:jc w:val="center"/>
              <w:rPr>
                <w:sz w:val="22"/>
                <w:szCs w:val="22"/>
                <w:lang w:val="en-US"/>
              </w:rPr>
            </w:pPr>
            <w:r w:rsidRPr="00BE53C2">
              <w:rPr>
                <w:sz w:val="22"/>
                <w:szCs w:val="22"/>
                <w:lang w:val="en-US"/>
              </w:rPr>
              <w:lastRenderedPageBreak/>
              <w:t>8</w:t>
            </w:r>
          </w:p>
        </w:tc>
        <w:tc>
          <w:tcPr>
            <w:tcW w:w="755" w:type="pct"/>
            <w:vAlign w:val="center"/>
          </w:tcPr>
          <w:p w14:paraId="2A5FBB60" w14:textId="49F42F61" w:rsidR="00974268" w:rsidRPr="00BE53C2" w:rsidRDefault="00974268" w:rsidP="00974268">
            <w:pPr>
              <w:suppressAutoHyphens/>
              <w:contextualSpacing/>
              <w:rPr>
                <w:sz w:val="22"/>
                <w:szCs w:val="22"/>
              </w:rPr>
            </w:pPr>
            <w:proofErr w:type="spellStart"/>
            <w:r w:rsidRPr="00BE53C2">
              <w:rPr>
                <w:sz w:val="22"/>
                <w:szCs w:val="22"/>
              </w:rPr>
              <w:t>Достай</w:t>
            </w:r>
            <w:proofErr w:type="spellEnd"/>
            <w:r w:rsidRPr="00BE53C2">
              <w:rPr>
                <w:sz w:val="22"/>
                <w:szCs w:val="22"/>
              </w:rPr>
              <w:t xml:space="preserve"> Ж.Д., Сапарова А.А., </w:t>
            </w:r>
            <w:proofErr w:type="spellStart"/>
            <w:r w:rsidRPr="00BE53C2">
              <w:rPr>
                <w:sz w:val="22"/>
                <w:szCs w:val="22"/>
              </w:rPr>
              <w:t>Мырзахметов</w:t>
            </w:r>
            <w:proofErr w:type="spellEnd"/>
            <w:r w:rsidRPr="00BE53C2">
              <w:rPr>
                <w:sz w:val="22"/>
                <w:szCs w:val="22"/>
              </w:rPr>
              <w:t xml:space="preserve"> А.Б., Баспакова Г.Р.</w:t>
            </w:r>
          </w:p>
        </w:tc>
      </w:tr>
      <w:tr w:rsidR="00974268" w:rsidRPr="00BE53C2" w14:paraId="26ACEF7A" w14:textId="77777777" w:rsidTr="00A53E75">
        <w:trPr>
          <w:trHeight w:val="20"/>
        </w:trPr>
        <w:tc>
          <w:tcPr>
            <w:tcW w:w="161" w:type="pct"/>
            <w:vAlign w:val="center"/>
          </w:tcPr>
          <w:p w14:paraId="7C80BFB6" w14:textId="31045EFC" w:rsidR="00974268" w:rsidRPr="00887CF2" w:rsidRDefault="00974268" w:rsidP="00974268">
            <w:pPr>
              <w:ind w:left="-29" w:right="-108" w:hanging="6"/>
              <w:contextualSpacing/>
              <w:jc w:val="center"/>
              <w:rPr>
                <w:sz w:val="22"/>
                <w:szCs w:val="22"/>
                <w:lang w:val="kk-KZ"/>
              </w:rPr>
            </w:pPr>
            <w:r>
              <w:rPr>
                <w:sz w:val="22"/>
                <w:szCs w:val="22"/>
                <w:lang w:val="kk-KZ"/>
              </w:rPr>
              <w:t>8</w:t>
            </w:r>
          </w:p>
        </w:tc>
        <w:tc>
          <w:tcPr>
            <w:tcW w:w="1334" w:type="pct"/>
            <w:vAlign w:val="center"/>
          </w:tcPr>
          <w:p w14:paraId="7247B1A2" w14:textId="2FB718EF"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 xml:space="preserve">Водные ресурсы горных рек юга Казахстана (на примере бассейнов рек хребта </w:t>
            </w:r>
            <w:proofErr w:type="spellStart"/>
            <w:r w:rsidRPr="00BE53C2">
              <w:rPr>
                <w:rStyle w:val="ac"/>
                <w:b w:val="0"/>
                <w:bCs w:val="0"/>
                <w:sz w:val="22"/>
                <w:szCs w:val="22"/>
              </w:rPr>
              <w:t>Каржантау</w:t>
            </w:r>
            <w:proofErr w:type="spellEnd"/>
            <w:r w:rsidRPr="00BE53C2">
              <w:rPr>
                <w:rStyle w:val="ac"/>
                <w:b w:val="0"/>
                <w:bCs w:val="0"/>
                <w:sz w:val="22"/>
                <w:szCs w:val="22"/>
              </w:rPr>
              <w:t>)</w:t>
            </w:r>
          </w:p>
        </w:tc>
        <w:tc>
          <w:tcPr>
            <w:tcW w:w="393" w:type="pct"/>
          </w:tcPr>
          <w:p w14:paraId="43769241" w14:textId="6FB565DB" w:rsidR="00974268" w:rsidRPr="00BE53C2" w:rsidRDefault="00974268" w:rsidP="00974268">
            <w:pPr>
              <w:contextualSpacing/>
              <w:jc w:val="center"/>
              <w:rPr>
                <w:sz w:val="22"/>
                <w:szCs w:val="22"/>
              </w:rPr>
            </w:pPr>
            <w:proofErr w:type="spellStart"/>
            <w:r w:rsidRPr="00E500EA">
              <w:t>Баспа</w:t>
            </w:r>
            <w:proofErr w:type="spellEnd"/>
          </w:p>
        </w:tc>
        <w:tc>
          <w:tcPr>
            <w:tcW w:w="1851" w:type="pct"/>
            <w:vAlign w:val="center"/>
          </w:tcPr>
          <w:p w14:paraId="36D5B1F0" w14:textId="0414F535" w:rsidR="00974268" w:rsidRPr="00BE53C2" w:rsidRDefault="00974268" w:rsidP="00974268">
            <w:pPr>
              <w:contextualSpacing/>
              <w:outlineLvl w:val="0"/>
              <w:rPr>
                <w:rStyle w:val="ac"/>
                <w:b w:val="0"/>
                <w:bCs w:val="0"/>
                <w:sz w:val="22"/>
                <w:szCs w:val="22"/>
              </w:rPr>
            </w:pPr>
            <w:r w:rsidRPr="00BE53C2">
              <w:rPr>
                <w:rStyle w:val="ac"/>
                <w:b w:val="0"/>
                <w:bCs w:val="0"/>
                <w:sz w:val="22"/>
                <w:szCs w:val="22"/>
              </w:rPr>
              <w:t>Труды III международной конференции «Окружающая среда и устойчивое развитие регионов: Экологические вызовы XXI века». – Казань, 2017. – С. 350-352.</w:t>
            </w:r>
          </w:p>
        </w:tc>
        <w:tc>
          <w:tcPr>
            <w:tcW w:w="506" w:type="pct"/>
            <w:shd w:val="clear" w:color="auto" w:fill="auto"/>
            <w:vAlign w:val="center"/>
          </w:tcPr>
          <w:p w14:paraId="3F18145C" w14:textId="795B0706" w:rsidR="00974268" w:rsidRPr="00BE53C2" w:rsidRDefault="00974268" w:rsidP="00974268">
            <w:pPr>
              <w:ind w:left="-108" w:right="-108"/>
              <w:contextualSpacing/>
              <w:jc w:val="center"/>
              <w:rPr>
                <w:sz w:val="22"/>
                <w:szCs w:val="22"/>
                <w:lang w:val="en-US"/>
              </w:rPr>
            </w:pPr>
            <w:r w:rsidRPr="00BE53C2">
              <w:rPr>
                <w:sz w:val="22"/>
                <w:szCs w:val="22"/>
                <w:lang w:val="en-US"/>
              </w:rPr>
              <w:t>3</w:t>
            </w:r>
          </w:p>
        </w:tc>
        <w:tc>
          <w:tcPr>
            <w:tcW w:w="755" w:type="pct"/>
            <w:vAlign w:val="center"/>
          </w:tcPr>
          <w:p w14:paraId="19D1F4E7" w14:textId="391D105E" w:rsidR="00974268" w:rsidRPr="00BE53C2" w:rsidRDefault="00974268" w:rsidP="00974268">
            <w:pPr>
              <w:suppressAutoHyphens/>
              <w:contextualSpacing/>
              <w:rPr>
                <w:sz w:val="22"/>
                <w:szCs w:val="22"/>
              </w:rPr>
            </w:pPr>
            <w:proofErr w:type="spellStart"/>
            <w:r w:rsidRPr="00BE53C2">
              <w:rPr>
                <w:sz w:val="22"/>
                <w:szCs w:val="22"/>
              </w:rPr>
              <w:t>Достай</w:t>
            </w:r>
            <w:proofErr w:type="spellEnd"/>
            <w:r w:rsidRPr="00BE53C2">
              <w:rPr>
                <w:sz w:val="22"/>
                <w:szCs w:val="22"/>
              </w:rPr>
              <w:t xml:space="preserve"> Ж.Д., Сапарова А.А.</w:t>
            </w:r>
          </w:p>
        </w:tc>
      </w:tr>
      <w:tr w:rsidR="00974268" w:rsidRPr="00BE53C2" w14:paraId="2253F2B5" w14:textId="77777777" w:rsidTr="00A53E75">
        <w:trPr>
          <w:trHeight w:val="20"/>
        </w:trPr>
        <w:tc>
          <w:tcPr>
            <w:tcW w:w="161" w:type="pct"/>
            <w:vAlign w:val="center"/>
          </w:tcPr>
          <w:p w14:paraId="40DE86BA" w14:textId="00528B1C" w:rsidR="00974268" w:rsidRPr="00887CF2" w:rsidRDefault="00974268" w:rsidP="00974268">
            <w:pPr>
              <w:ind w:left="-29" w:right="-108" w:hanging="6"/>
              <w:contextualSpacing/>
              <w:jc w:val="center"/>
              <w:rPr>
                <w:sz w:val="22"/>
                <w:szCs w:val="22"/>
                <w:lang w:val="kk-KZ"/>
              </w:rPr>
            </w:pPr>
            <w:r>
              <w:rPr>
                <w:sz w:val="22"/>
                <w:szCs w:val="22"/>
                <w:lang w:val="kk-KZ"/>
              </w:rPr>
              <w:t>9</w:t>
            </w:r>
          </w:p>
        </w:tc>
        <w:tc>
          <w:tcPr>
            <w:tcW w:w="1334" w:type="pct"/>
            <w:vAlign w:val="center"/>
          </w:tcPr>
          <w:p w14:paraId="33E370A0" w14:textId="070EBB3E" w:rsidR="00974268" w:rsidRPr="00BE53C2" w:rsidRDefault="00974268" w:rsidP="00974268">
            <w:pPr>
              <w:spacing w:after="3" w:line="254" w:lineRule="auto"/>
              <w:contextualSpacing/>
              <w:rPr>
                <w:rStyle w:val="ac"/>
                <w:b w:val="0"/>
                <w:bCs w:val="0"/>
                <w:sz w:val="22"/>
                <w:szCs w:val="22"/>
              </w:rPr>
            </w:pPr>
            <w:r w:rsidRPr="00BE53C2">
              <w:rPr>
                <w:rStyle w:val="ac"/>
                <w:b w:val="0"/>
                <w:bCs w:val="0"/>
                <w:sz w:val="22"/>
                <w:szCs w:val="22"/>
              </w:rPr>
              <w:t>Ресурсы речного стока Казахстана в условиях климатических и антропогенных изменений</w:t>
            </w:r>
          </w:p>
        </w:tc>
        <w:tc>
          <w:tcPr>
            <w:tcW w:w="393" w:type="pct"/>
          </w:tcPr>
          <w:p w14:paraId="376488E9" w14:textId="3FB353FA" w:rsidR="00974268" w:rsidRPr="00BE53C2" w:rsidRDefault="00974268" w:rsidP="00974268">
            <w:pPr>
              <w:contextualSpacing/>
              <w:jc w:val="center"/>
              <w:rPr>
                <w:sz w:val="22"/>
                <w:szCs w:val="22"/>
              </w:rPr>
            </w:pPr>
            <w:proofErr w:type="spellStart"/>
            <w:r w:rsidRPr="00E500EA">
              <w:t>Баспа</w:t>
            </w:r>
            <w:proofErr w:type="spellEnd"/>
          </w:p>
        </w:tc>
        <w:tc>
          <w:tcPr>
            <w:tcW w:w="1851" w:type="pct"/>
            <w:vAlign w:val="center"/>
          </w:tcPr>
          <w:p w14:paraId="26E523DE" w14:textId="7FF06121" w:rsidR="00974268" w:rsidRPr="00BE53C2" w:rsidRDefault="00974268" w:rsidP="00974268">
            <w:pPr>
              <w:contextualSpacing/>
              <w:outlineLvl w:val="0"/>
              <w:rPr>
                <w:rStyle w:val="ac"/>
                <w:b w:val="0"/>
                <w:bCs w:val="0"/>
                <w:sz w:val="22"/>
                <w:szCs w:val="22"/>
              </w:rPr>
            </w:pPr>
            <w:r w:rsidRPr="00BE53C2">
              <w:rPr>
                <w:rStyle w:val="ac"/>
                <w:b w:val="0"/>
                <w:bCs w:val="0"/>
                <w:sz w:val="22"/>
                <w:szCs w:val="22"/>
              </w:rPr>
              <w:t xml:space="preserve">Сборник Международной научно-практической конференции «Управление водными ресурсами в условиях глобализации», посвященной 105-летию со дня рождения профессора </w:t>
            </w:r>
            <w:proofErr w:type="spellStart"/>
            <w:r w:rsidRPr="00BE53C2">
              <w:rPr>
                <w:rStyle w:val="ac"/>
                <w:b w:val="0"/>
                <w:bCs w:val="0"/>
                <w:sz w:val="22"/>
                <w:szCs w:val="22"/>
              </w:rPr>
              <w:t>Тажибаева</w:t>
            </w:r>
            <w:proofErr w:type="spellEnd"/>
            <w:r w:rsidRPr="00BE53C2">
              <w:rPr>
                <w:rStyle w:val="ac"/>
                <w:b w:val="0"/>
                <w:bCs w:val="0"/>
                <w:sz w:val="22"/>
                <w:szCs w:val="22"/>
              </w:rPr>
              <w:t xml:space="preserve"> Л.Е. 11-12 марта 2021 г. Алматы, Республика Казахстан. – С. 110-118.</w:t>
            </w:r>
          </w:p>
        </w:tc>
        <w:tc>
          <w:tcPr>
            <w:tcW w:w="506" w:type="pct"/>
            <w:shd w:val="clear" w:color="auto" w:fill="auto"/>
            <w:vAlign w:val="center"/>
          </w:tcPr>
          <w:p w14:paraId="3F9DD197" w14:textId="78CC2D3A" w:rsidR="00974268" w:rsidRPr="00BE53C2" w:rsidRDefault="00974268" w:rsidP="00974268">
            <w:pPr>
              <w:ind w:left="-108" w:right="-108"/>
              <w:contextualSpacing/>
              <w:jc w:val="center"/>
              <w:rPr>
                <w:sz w:val="22"/>
                <w:szCs w:val="22"/>
                <w:lang w:val="en-US"/>
              </w:rPr>
            </w:pPr>
            <w:r w:rsidRPr="00BE53C2">
              <w:rPr>
                <w:sz w:val="22"/>
                <w:szCs w:val="22"/>
                <w:lang w:val="en-US"/>
              </w:rPr>
              <w:t>9</w:t>
            </w:r>
          </w:p>
        </w:tc>
        <w:tc>
          <w:tcPr>
            <w:tcW w:w="755" w:type="pct"/>
            <w:vAlign w:val="center"/>
          </w:tcPr>
          <w:p w14:paraId="247E74CF" w14:textId="42313C99" w:rsidR="00974268" w:rsidRPr="00BE53C2" w:rsidRDefault="00974268" w:rsidP="00974268">
            <w:pPr>
              <w:suppressAutoHyphens/>
              <w:contextualSpacing/>
              <w:rPr>
                <w:sz w:val="22"/>
                <w:szCs w:val="22"/>
              </w:rPr>
            </w:pPr>
            <w:r w:rsidRPr="00BE53C2">
              <w:rPr>
                <w:sz w:val="22"/>
                <w:szCs w:val="22"/>
              </w:rPr>
              <w:t>Турсунова А.А., Сапарова А.А.</w:t>
            </w:r>
          </w:p>
        </w:tc>
      </w:tr>
      <w:tr w:rsidR="00C51ED4" w:rsidRPr="00BE53C2" w14:paraId="47B2CF90" w14:textId="77777777" w:rsidTr="00E967E3">
        <w:trPr>
          <w:trHeight w:val="20"/>
        </w:trPr>
        <w:tc>
          <w:tcPr>
            <w:tcW w:w="5000" w:type="pct"/>
            <w:gridSpan w:val="6"/>
            <w:vAlign w:val="center"/>
          </w:tcPr>
          <w:p w14:paraId="4F4C9311" w14:textId="710CADF5" w:rsidR="00C51ED4" w:rsidRPr="007A3C72" w:rsidRDefault="00974268" w:rsidP="00C51ED4">
            <w:pPr>
              <w:suppressAutoHyphens/>
              <w:contextualSpacing/>
              <w:jc w:val="center"/>
              <w:rPr>
                <w:b/>
                <w:bCs/>
                <w:sz w:val="22"/>
                <w:szCs w:val="22"/>
                <w:lang w:val="kk-KZ"/>
              </w:rPr>
            </w:pPr>
            <w:r w:rsidRPr="00974268">
              <w:rPr>
                <w:b/>
                <w:bCs/>
                <w:sz w:val="22"/>
                <w:szCs w:val="22"/>
                <w:lang w:val="kk-KZ"/>
              </w:rPr>
              <w:t>Отандық басылымдарда жарияланған мақалалар</w:t>
            </w:r>
          </w:p>
        </w:tc>
      </w:tr>
      <w:tr w:rsidR="00C51ED4" w:rsidRPr="00BE53C2" w14:paraId="5F5B31FC" w14:textId="77777777" w:rsidTr="00974268">
        <w:trPr>
          <w:trHeight w:val="20"/>
        </w:trPr>
        <w:tc>
          <w:tcPr>
            <w:tcW w:w="161" w:type="pct"/>
            <w:vAlign w:val="center"/>
          </w:tcPr>
          <w:p w14:paraId="06F43220" w14:textId="07BEC18D" w:rsidR="00C51ED4" w:rsidRDefault="00C51ED4" w:rsidP="00385326">
            <w:pPr>
              <w:ind w:left="-29" w:right="-108" w:hanging="6"/>
              <w:contextualSpacing/>
              <w:jc w:val="center"/>
              <w:rPr>
                <w:sz w:val="22"/>
                <w:szCs w:val="22"/>
                <w:lang w:val="kk-KZ"/>
              </w:rPr>
            </w:pPr>
            <w:r>
              <w:rPr>
                <w:sz w:val="22"/>
                <w:szCs w:val="22"/>
                <w:lang w:val="kk-KZ"/>
              </w:rPr>
              <w:t>1</w:t>
            </w:r>
          </w:p>
        </w:tc>
        <w:tc>
          <w:tcPr>
            <w:tcW w:w="1334" w:type="pct"/>
            <w:vAlign w:val="center"/>
          </w:tcPr>
          <w:p w14:paraId="61339937" w14:textId="5D3E0972" w:rsidR="00C51ED4" w:rsidRPr="00C51ED4" w:rsidRDefault="00C51ED4" w:rsidP="00385326">
            <w:pPr>
              <w:spacing w:after="3" w:line="254" w:lineRule="auto"/>
              <w:contextualSpacing/>
              <w:rPr>
                <w:rStyle w:val="ac"/>
                <w:b w:val="0"/>
                <w:bCs w:val="0"/>
                <w:sz w:val="22"/>
                <w:szCs w:val="22"/>
                <w:lang w:val="kk-KZ"/>
              </w:rPr>
            </w:pPr>
            <w:r w:rsidRPr="00C51ED4">
              <w:rPr>
                <w:rStyle w:val="ac"/>
                <w:b w:val="0"/>
                <w:bCs w:val="0"/>
                <w:sz w:val="22"/>
                <w:szCs w:val="22"/>
                <w:lang w:val="kk-KZ"/>
              </w:rPr>
              <w:t>О</w:t>
            </w:r>
            <w:r w:rsidRPr="00C51ED4">
              <w:rPr>
                <w:rStyle w:val="ac"/>
                <w:b w:val="0"/>
                <w:bCs w:val="0"/>
                <w:lang w:val="kk-KZ"/>
              </w:rPr>
              <w:t>собенности перетока воды в проливе Узынарал озера Балкаш</w:t>
            </w:r>
          </w:p>
        </w:tc>
        <w:tc>
          <w:tcPr>
            <w:tcW w:w="393" w:type="pct"/>
            <w:vAlign w:val="center"/>
          </w:tcPr>
          <w:p w14:paraId="1389B78A" w14:textId="3E1C6C90" w:rsidR="00C51ED4" w:rsidRPr="00BE53C2" w:rsidRDefault="00974268" w:rsidP="00385326">
            <w:pPr>
              <w:contextualSpacing/>
              <w:jc w:val="center"/>
              <w:rPr>
                <w:sz w:val="22"/>
                <w:szCs w:val="22"/>
              </w:rPr>
            </w:pPr>
            <w:proofErr w:type="spellStart"/>
            <w:r w:rsidRPr="00974268">
              <w:rPr>
                <w:sz w:val="22"/>
                <w:szCs w:val="22"/>
              </w:rPr>
              <w:t>Баспа</w:t>
            </w:r>
            <w:proofErr w:type="spellEnd"/>
          </w:p>
        </w:tc>
        <w:tc>
          <w:tcPr>
            <w:tcW w:w="1851" w:type="pct"/>
            <w:vAlign w:val="center"/>
          </w:tcPr>
          <w:p w14:paraId="2552D378" w14:textId="480CFDE4" w:rsidR="00C51ED4" w:rsidRPr="00C51ED4" w:rsidRDefault="00C51ED4" w:rsidP="00385326">
            <w:pPr>
              <w:contextualSpacing/>
              <w:outlineLvl w:val="0"/>
              <w:rPr>
                <w:rStyle w:val="ac"/>
                <w:b w:val="0"/>
                <w:bCs w:val="0"/>
                <w:sz w:val="22"/>
                <w:szCs w:val="22"/>
              </w:rPr>
            </w:pPr>
            <w:r>
              <w:rPr>
                <w:rStyle w:val="ac"/>
                <w:b w:val="0"/>
                <w:bCs w:val="0"/>
                <w:sz w:val="22"/>
                <w:szCs w:val="22"/>
                <w:lang w:val="kk-KZ"/>
              </w:rPr>
              <w:t xml:space="preserve">География и водные ресурсы. – 2022. </w:t>
            </w:r>
            <w:r w:rsidR="000B4CB1">
              <w:rPr>
                <w:rStyle w:val="ac"/>
                <w:b w:val="0"/>
                <w:bCs w:val="0"/>
                <w:sz w:val="22"/>
                <w:szCs w:val="22"/>
                <w:lang w:val="kk-KZ"/>
              </w:rPr>
              <w:t>–</w:t>
            </w:r>
            <w:r>
              <w:rPr>
                <w:rStyle w:val="ac"/>
                <w:b w:val="0"/>
                <w:bCs w:val="0"/>
                <w:sz w:val="22"/>
                <w:szCs w:val="22"/>
                <w:lang w:val="kk-KZ"/>
              </w:rPr>
              <w:t xml:space="preserve"> </w:t>
            </w:r>
            <w:r>
              <w:rPr>
                <w:rStyle w:val="ac"/>
                <w:b w:val="0"/>
                <w:bCs w:val="0"/>
                <w:sz w:val="22"/>
                <w:szCs w:val="22"/>
              </w:rPr>
              <w:t>№ 4. – С. 27-35.</w:t>
            </w:r>
          </w:p>
        </w:tc>
        <w:tc>
          <w:tcPr>
            <w:tcW w:w="506" w:type="pct"/>
            <w:shd w:val="clear" w:color="auto" w:fill="auto"/>
            <w:vAlign w:val="center"/>
          </w:tcPr>
          <w:p w14:paraId="75876E1E" w14:textId="6DED6674" w:rsidR="00C51ED4" w:rsidRPr="00C51ED4" w:rsidRDefault="00C51ED4" w:rsidP="00385326">
            <w:pPr>
              <w:ind w:left="-108" w:right="-108"/>
              <w:contextualSpacing/>
              <w:jc w:val="center"/>
              <w:rPr>
                <w:sz w:val="22"/>
                <w:szCs w:val="22"/>
              </w:rPr>
            </w:pPr>
            <w:r>
              <w:rPr>
                <w:sz w:val="22"/>
                <w:szCs w:val="22"/>
              </w:rPr>
              <w:t>9</w:t>
            </w:r>
          </w:p>
        </w:tc>
        <w:tc>
          <w:tcPr>
            <w:tcW w:w="755" w:type="pct"/>
            <w:vAlign w:val="center"/>
          </w:tcPr>
          <w:p w14:paraId="0BBB4C3E" w14:textId="77777777" w:rsidR="00C51ED4" w:rsidRDefault="00C51ED4" w:rsidP="00385326">
            <w:pPr>
              <w:suppressAutoHyphens/>
              <w:contextualSpacing/>
              <w:rPr>
                <w:sz w:val="22"/>
                <w:szCs w:val="22"/>
                <w:lang w:val="kk-KZ"/>
              </w:rPr>
            </w:pPr>
            <w:r>
              <w:rPr>
                <w:sz w:val="22"/>
                <w:szCs w:val="22"/>
                <w:lang w:val="kk-KZ"/>
              </w:rPr>
              <w:t xml:space="preserve">Мырзахметова А.Б., </w:t>
            </w:r>
          </w:p>
          <w:p w14:paraId="32682AC8" w14:textId="77777777" w:rsidR="00C51ED4" w:rsidRDefault="00C51ED4" w:rsidP="00385326">
            <w:pPr>
              <w:suppressAutoHyphens/>
              <w:contextualSpacing/>
              <w:rPr>
                <w:sz w:val="22"/>
                <w:szCs w:val="22"/>
                <w:lang w:val="kk-KZ"/>
              </w:rPr>
            </w:pPr>
            <w:r>
              <w:rPr>
                <w:sz w:val="22"/>
                <w:szCs w:val="22"/>
                <w:lang w:val="kk-KZ"/>
              </w:rPr>
              <w:t xml:space="preserve">Турсунова А.А., </w:t>
            </w:r>
          </w:p>
          <w:p w14:paraId="54675722" w14:textId="77777777" w:rsidR="00C51ED4" w:rsidRDefault="00C51ED4" w:rsidP="00385326">
            <w:pPr>
              <w:suppressAutoHyphens/>
              <w:contextualSpacing/>
              <w:rPr>
                <w:sz w:val="22"/>
                <w:szCs w:val="22"/>
                <w:lang w:val="kk-KZ"/>
              </w:rPr>
            </w:pPr>
            <w:r>
              <w:rPr>
                <w:sz w:val="22"/>
                <w:szCs w:val="22"/>
                <w:lang w:val="kk-KZ"/>
              </w:rPr>
              <w:t xml:space="preserve">Таиров А.З., </w:t>
            </w:r>
          </w:p>
          <w:p w14:paraId="679878B2" w14:textId="60726EEF" w:rsidR="00C51ED4" w:rsidRPr="00C51ED4" w:rsidRDefault="00C51ED4" w:rsidP="00385326">
            <w:pPr>
              <w:suppressAutoHyphens/>
              <w:contextualSpacing/>
              <w:rPr>
                <w:sz w:val="22"/>
                <w:szCs w:val="22"/>
                <w:lang w:val="kk-KZ"/>
              </w:rPr>
            </w:pPr>
            <w:r>
              <w:rPr>
                <w:sz w:val="22"/>
                <w:szCs w:val="22"/>
                <w:lang w:val="kk-KZ"/>
              </w:rPr>
              <w:t>Болатов К.М.</w:t>
            </w:r>
          </w:p>
        </w:tc>
      </w:tr>
      <w:tr w:rsidR="00385326" w:rsidRPr="00BE53C2" w14:paraId="4D4D181B" w14:textId="77777777" w:rsidTr="00E967E3">
        <w:trPr>
          <w:trHeight w:val="20"/>
        </w:trPr>
        <w:tc>
          <w:tcPr>
            <w:tcW w:w="5000" w:type="pct"/>
            <w:gridSpan w:val="6"/>
            <w:vAlign w:val="center"/>
          </w:tcPr>
          <w:p w14:paraId="1EA8D055" w14:textId="7EDE7D04" w:rsidR="00385326" w:rsidRPr="00AC572F" w:rsidRDefault="00974268" w:rsidP="00385326">
            <w:pPr>
              <w:suppressAutoHyphens/>
              <w:contextualSpacing/>
              <w:jc w:val="center"/>
              <w:rPr>
                <w:b/>
                <w:bCs/>
                <w:sz w:val="22"/>
                <w:szCs w:val="22"/>
                <w:lang w:val="en-US" w:eastAsia="ar-SA"/>
              </w:rPr>
            </w:pPr>
            <w:r w:rsidRPr="00974268">
              <w:rPr>
                <w:b/>
                <w:bCs/>
                <w:sz w:val="22"/>
                <w:szCs w:val="22"/>
                <w:lang w:val="kk-KZ" w:eastAsia="ar-SA"/>
              </w:rPr>
              <w:t>Соңғы 5 жылдағы монографиялар</w:t>
            </w:r>
          </w:p>
        </w:tc>
      </w:tr>
      <w:tr w:rsidR="00974268" w:rsidRPr="00EE4355" w14:paraId="18BA6EC5" w14:textId="77777777" w:rsidTr="009A4320">
        <w:trPr>
          <w:trHeight w:val="20"/>
        </w:trPr>
        <w:tc>
          <w:tcPr>
            <w:tcW w:w="161" w:type="pct"/>
            <w:vAlign w:val="center"/>
          </w:tcPr>
          <w:p w14:paraId="21A2ABBC" w14:textId="40443D2D" w:rsidR="00974268" w:rsidRPr="00BE53C2" w:rsidRDefault="00974268" w:rsidP="00974268">
            <w:pPr>
              <w:ind w:left="-29" w:right="-108" w:hanging="6"/>
              <w:contextualSpacing/>
              <w:jc w:val="center"/>
              <w:rPr>
                <w:sz w:val="22"/>
                <w:szCs w:val="22"/>
                <w:lang w:val="kk-KZ"/>
              </w:rPr>
            </w:pPr>
            <w:r w:rsidRPr="00BE53C2">
              <w:rPr>
                <w:sz w:val="22"/>
                <w:szCs w:val="22"/>
                <w:lang w:val="kk-KZ"/>
              </w:rPr>
              <w:t>1</w:t>
            </w:r>
          </w:p>
        </w:tc>
        <w:tc>
          <w:tcPr>
            <w:tcW w:w="1334" w:type="pct"/>
            <w:vAlign w:val="center"/>
          </w:tcPr>
          <w:p w14:paraId="78A322A9" w14:textId="73EA5D4B" w:rsidR="00974268" w:rsidRPr="00BE53C2" w:rsidRDefault="00974268" w:rsidP="00974268">
            <w:pPr>
              <w:spacing w:after="3"/>
              <w:contextualSpacing/>
              <w:rPr>
                <w:sz w:val="22"/>
                <w:szCs w:val="22"/>
              </w:rPr>
            </w:pPr>
            <w:r w:rsidRPr="00EA0C00">
              <w:rPr>
                <w:sz w:val="22"/>
                <w:szCs w:val="22"/>
                <w:lang w:val="kk-KZ"/>
              </w:rPr>
              <w:t>Экологические проблемы дельты реки Иле и пути их решения</w:t>
            </w:r>
          </w:p>
        </w:tc>
        <w:tc>
          <w:tcPr>
            <w:tcW w:w="393" w:type="pct"/>
          </w:tcPr>
          <w:p w14:paraId="2575A5A8" w14:textId="6084A4FC" w:rsidR="00974268" w:rsidRPr="00BE53C2" w:rsidRDefault="00974268" w:rsidP="00974268">
            <w:pPr>
              <w:contextualSpacing/>
              <w:jc w:val="center"/>
              <w:rPr>
                <w:sz w:val="22"/>
                <w:szCs w:val="22"/>
                <w:lang w:val="kk-KZ"/>
              </w:rPr>
            </w:pPr>
            <w:proofErr w:type="spellStart"/>
            <w:r w:rsidRPr="00D0457C">
              <w:t>Баспа</w:t>
            </w:r>
            <w:proofErr w:type="spellEnd"/>
          </w:p>
        </w:tc>
        <w:tc>
          <w:tcPr>
            <w:tcW w:w="1851" w:type="pct"/>
            <w:vAlign w:val="center"/>
          </w:tcPr>
          <w:p w14:paraId="3411FDA9" w14:textId="77777777" w:rsidR="00974268" w:rsidRPr="00EA0C00" w:rsidRDefault="00974268" w:rsidP="00974268">
            <w:pPr>
              <w:contextualSpacing/>
              <w:rPr>
                <w:rFonts w:eastAsia="Calibri"/>
                <w:sz w:val="22"/>
                <w:szCs w:val="22"/>
                <w:lang w:eastAsia="en-US"/>
              </w:rPr>
            </w:pPr>
            <w:r w:rsidRPr="00EA0C00">
              <w:rPr>
                <w:rFonts w:eastAsia="Calibri"/>
                <w:sz w:val="22"/>
                <w:szCs w:val="22"/>
                <w:lang w:eastAsia="en-US"/>
              </w:rPr>
              <w:t>УДК 556</w:t>
            </w:r>
          </w:p>
          <w:p w14:paraId="313D176F" w14:textId="77777777" w:rsidR="00974268" w:rsidRPr="00EA0C00" w:rsidRDefault="00974268" w:rsidP="00974268">
            <w:pPr>
              <w:contextualSpacing/>
              <w:rPr>
                <w:rFonts w:eastAsia="Calibri"/>
                <w:sz w:val="22"/>
                <w:szCs w:val="22"/>
                <w:lang w:val="kk-KZ" w:eastAsia="en-US"/>
              </w:rPr>
            </w:pPr>
            <w:r w:rsidRPr="00EA0C00">
              <w:rPr>
                <w:rFonts w:eastAsia="Calibri"/>
                <w:sz w:val="22"/>
                <w:szCs w:val="22"/>
                <w:lang w:eastAsia="en-US"/>
              </w:rPr>
              <w:t xml:space="preserve">ББК </w:t>
            </w:r>
            <w:r w:rsidRPr="00EA0C00">
              <w:rPr>
                <w:rFonts w:eastAsia="Calibri"/>
                <w:bCs/>
                <w:sz w:val="22"/>
                <w:szCs w:val="22"/>
                <w:lang w:eastAsia="en-US"/>
              </w:rPr>
              <w:t>26.35</w:t>
            </w:r>
          </w:p>
          <w:p w14:paraId="0FB8CB67" w14:textId="77777777" w:rsidR="00974268" w:rsidRPr="00EA0C00" w:rsidRDefault="00974268" w:rsidP="00974268">
            <w:pPr>
              <w:contextualSpacing/>
              <w:rPr>
                <w:rFonts w:eastAsia="Calibri"/>
                <w:sz w:val="22"/>
                <w:szCs w:val="22"/>
                <w:lang w:val="kk-KZ" w:eastAsia="en-US"/>
              </w:rPr>
            </w:pPr>
            <w:r w:rsidRPr="00EA0C00">
              <w:rPr>
                <w:rFonts w:eastAsia="Calibri"/>
                <w:sz w:val="22"/>
                <w:szCs w:val="22"/>
                <w:lang w:val="kk-KZ" w:eastAsia="en-US"/>
              </w:rPr>
              <w:t>Б 91</w:t>
            </w:r>
          </w:p>
          <w:p w14:paraId="3F5FEC3C" w14:textId="77777777" w:rsidR="00974268" w:rsidRPr="00EA0C00" w:rsidRDefault="00974268" w:rsidP="00974268">
            <w:pPr>
              <w:contextualSpacing/>
              <w:rPr>
                <w:sz w:val="22"/>
                <w:szCs w:val="22"/>
                <w:lang w:val="kk-KZ"/>
              </w:rPr>
            </w:pPr>
            <w:r w:rsidRPr="00EA0C00">
              <w:rPr>
                <w:sz w:val="22"/>
                <w:szCs w:val="22"/>
                <w:lang w:val="kk-KZ"/>
              </w:rPr>
              <w:t>ISBN 978-601-08-1727-2</w:t>
            </w:r>
          </w:p>
          <w:p w14:paraId="5DF68E04" w14:textId="77777777" w:rsidR="00974268" w:rsidRPr="00EA0C00" w:rsidRDefault="00974268" w:rsidP="00974268">
            <w:pPr>
              <w:contextualSpacing/>
              <w:outlineLvl w:val="0"/>
              <w:rPr>
                <w:sz w:val="22"/>
                <w:szCs w:val="22"/>
              </w:rPr>
            </w:pPr>
            <w:r w:rsidRPr="00EA0C00">
              <w:rPr>
                <w:sz w:val="22"/>
                <w:szCs w:val="22"/>
                <w:lang w:val="kk-KZ"/>
              </w:rPr>
              <w:t xml:space="preserve">Монография. – </w:t>
            </w:r>
            <w:r w:rsidRPr="00EA0C00">
              <w:rPr>
                <w:sz w:val="22"/>
                <w:szCs w:val="22"/>
              </w:rPr>
              <w:t>Алматы:  «Каганат». – 2022. – 576 с.</w:t>
            </w:r>
          </w:p>
          <w:p w14:paraId="56B30F96" w14:textId="77777777" w:rsidR="00974268" w:rsidRPr="00EA0C00" w:rsidRDefault="00974268" w:rsidP="00974268">
            <w:pPr>
              <w:contextualSpacing/>
              <w:outlineLvl w:val="0"/>
              <w:rPr>
                <w:sz w:val="22"/>
                <w:szCs w:val="22"/>
              </w:rPr>
            </w:pPr>
            <w:r w:rsidRPr="00A91FEF">
              <w:rPr>
                <w:rFonts w:eastAsia="Calibri"/>
                <w:sz w:val="22"/>
                <w:szCs w:val="22"/>
                <w:lang w:val="kk-KZ" w:eastAsia="en-US"/>
              </w:rPr>
              <w:t xml:space="preserve">Рекомендовано к печати Ученым советом АО </w:t>
            </w:r>
            <w:r w:rsidRPr="00A91FEF">
              <w:rPr>
                <w:rFonts w:eastAsia="Calibri"/>
                <w:sz w:val="22"/>
                <w:szCs w:val="22"/>
                <w:lang w:eastAsia="en-US"/>
              </w:rPr>
              <w:t>«Институт географии и водной безопасности» (протокол №</w:t>
            </w:r>
            <w:r w:rsidRPr="00A91FEF">
              <w:rPr>
                <w:rFonts w:eastAsia="Calibri"/>
                <w:sz w:val="22"/>
                <w:szCs w:val="22"/>
                <w:lang w:val="kk-KZ" w:eastAsia="en-US"/>
              </w:rPr>
              <w:t>4</w:t>
            </w:r>
            <w:r w:rsidRPr="00A91FEF">
              <w:rPr>
                <w:rFonts w:eastAsia="Calibri"/>
                <w:sz w:val="22"/>
                <w:szCs w:val="22"/>
                <w:lang w:eastAsia="en-US"/>
              </w:rPr>
              <w:t xml:space="preserve"> от </w:t>
            </w:r>
            <w:r w:rsidRPr="00A91FEF">
              <w:rPr>
                <w:rFonts w:eastAsia="Calibri"/>
                <w:sz w:val="22"/>
                <w:szCs w:val="22"/>
                <w:lang w:val="kk-KZ" w:eastAsia="en-US"/>
              </w:rPr>
              <w:t>29.12.2021</w:t>
            </w:r>
            <w:r w:rsidRPr="00A91FEF">
              <w:rPr>
                <w:rFonts w:eastAsia="Calibri"/>
                <w:sz w:val="22"/>
                <w:szCs w:val="22"/>
                <w:lang w:eastAsia="en-US"/>
              </w:rPr>
              <w:t xml:space="preserve"> г.)</w:t>
            </w:r>
          </w:p>
          <w:p w14:paraId="52E15BFC" w14:textId="046691BE" w:rsidR="00974268" w:rsidRPr="00BE53C2" w:rsidRDefault="00974268" w:rsidP="00974268">
            <w:pPr>
              <w:rPr>
                <w:rStyle w:val="text-meta"/>
                <w:sz w:val="22"/>
                <w:szCs w:val="22"/>
                <w:lang w:val="kk-KZ"/>
              </w:rPr>
            </w:pPr>
          </w:p>
        </w:tc>
        <w:tc>
          <w:tcPr>
            <w:tcW w:w="506" w:type="pct"/>
            <w:shd w:val="clear" w:color="auto" w:fill="auto"/>
            <w:vAlign w:val="center"/>
          </w:tcPr>
          <w:p w14:paraId="2A92BAC6" w14:textId="2B52F694" w:rsidR="00974268" w:rsidRPr="00BE53C2" w:rsidRDefault="00974268" w:rsidP="00974268">
            <w:pPr>
              <w:ind w:left="-108" w:right="-108"/>
              <w:contextualSpacing/>
              <w:jc w:val="center"/>
              <w:rPr>
                <w:sz w:val="22"/>
                <w:szCs w:val="22"/>
              </w:rPr>
            </w:pPr>
            <w:r w:rsidRPr="00EA0C00">
              <w:rPr>
                <w:sz w:val="22"/>
                <w:szCs w:val="22"/>
              </w:rPr>
              <w:t>576/36</w:t>
            </w:r>
          </w:p>
        </w:tc>
        <w:tc>
          <w:tcPr>
            <w:tcW w:w="755" w:type="pct"/>
            <w:vAlign w:val="center"/>
          </w:tcPr>
          <w:p w14:paraId="74E2BCEC" w14:textId="77777777" w:rsidR="00974268" w:rsidRPr="00EA0C00" w:rsidRDefault="00974268" w:rsidP="00974268">
            <w:pPr>
              <w:ind w:left="54"/>
              <w:contextualSpacing/>
              <w:outlineLvl w:val="0"/>
              <w:rPr>
                <w:sz w:val="22"/>
                <w:szCs w:val="22"/>
                <w:lang w:val="kk-KZ"/>
              </w:rPr>
            </w:pPr>
            <w:r w:rsidRPr="00EA0C00">
              <w:rPr>
                <w:sz w:val="22"/>
                <w:szCs w:val="22"/>
                <w:lang w:val="kk-KZ"/>
              </w:rPr>
              <w:t xml:space="preserve">Бурлибаев М.Ж., Бурлибаева Д.М., Огарь Н. П., </w:t>
            </w:r>
          </w:p>
          <w:p w14:paraId="39769794" w14:textId="77777777" w:rsidR="00974268" w:rsidRPr="00EA0C00" w:rsidRDefault="00974268" w:rsidP="00974268">
            <w:pPr>
              <w:ind w:left="54"/>
              <w:contextualSpacing/>
              <w:outlineLvl w:val="0"/>
              <w:rPr>
                <w:sz w:val="22"/>
                <w:szCs w:val="22"/>
                <w:lang w:val="kk-KZ"/>
              </w:rPr>
            </w:pPr>
            <w:r w:rsidRPr="00EA0C00">
              <w:rPr>
                <w:sz w:val="22"/>
                <w:szCs w:val="22"/>
                <w:lang w:val="kk-KZ"/>
              </w:rPr>
              <w:t xml:space="preserve">Муртазин Е.Ж., Аскарова М.А., Турсунова А.А., Кайдарова Р.К., Тимирханов С.Р., Ковшарь В.А., </w:t>
            </w:r>
          </w:p>
          <w:p w14:paraId="63F0675E" w14:textId="15A1EDB2" w:rsidR="00974268" w:rsidRPr="00BE53C2" w:rsidRDefault="00974268" w:rsidP="00974268">
            <w:pPr>
              <w:ind w:left="54"/>
              <w:contextualSpacing/>
              <w:outlineLvl w:val="0"/>
              <w:rPr>
                <w:sz w:val="22"/>
                <w:szCs w:val="22"/>
                <w:lang w:val="kk-KZ"/>
              </w:rPr>
            </w:pPr>
            <w:r w:rsidRPr="00EA0C00">
              <w:rPr>
                <w:sz w:val="22"/>
                <w:szCs w:val="22"/>
                <w:lang w:val="kk-KZ"/>
              </w:rPr>
              <w:t>Пачикин К.М., Алимбаева Д.К., Мукатаев С.М., Салмурзаұлы Р., Байдавлетов Е.Р.</w:t>
            </w:r>
          </w:p>
        </w:tc>
      </w:tr>
      <w:tr w:rsidR="00974268" w:rsidRPr="00BE53C2" w14:paraId="785CED07" w14:textId="77777777" w:rsidTr="009A4320">
        <w:trPr>
          <w:trHeight w:val="20"/>
        </w:trPr>
        <w:tc>
          <w:tcPr>
            <w:tcW w:w="161" w:type="pct"/>
            <w:vAlign w:val="center"/>
          </w:tcPr>
          <w:p w14:paraId="2B50E237" w14:textId="1FFE308A" w:rsidR="00974268" w:rsidRPr="00BE53C2" w:rsidRDefault="00974268" w:rsidP="00974268">
            <w:pPr>
              <w:ind w:left="-29" w:right="-108" w:hanging="6"/>
              <w:contextualSpacing/>
              <w:jc w:val="center"/>
              <w:rPr>
                <w:sz w:val="22"/>
                <w:szCs w:val="22"/>
                <w:lang w:val="kk-KZ"/>
              </w:rPr>
            </w:pPr>
            <w:r w:rsidRPr="00BE53C2">
              <w:rPr>
                <w:sz w:val="22"/>
                <w:szCs w:val="22"/>
                <w:lang w:val="kk-KZ"/>
              </w:rPr>
              <w:t>2</w:t>
            </w:r>
          </w:p>
        </w:tc>
        <w:tc>
          <w:tcPr>
            <w:tcW w:w="1334" w:type="pct"/>
            <w:vAlign w:val="center"/>
          </w:tcPr>
          <w:p w14:paraId="59032083" w14:textId="2F961F64" w:rsidR="00974268" w:rsidRPr="00BE53C2" w:rsidRDefault="00974268" w:rsidP="00974268">
            <w:pPr>
              <w:spacing w:after="3"/>
              <w:contextualSpacing/>
              <w:rPr>
                <w:sz w:val="22"/>
                <w:szCs w:val="22"/>
                <w:lang w:val="kk-KZ"/>
              </w:rPr>
            </w:pPr>
            <w:r w:rsidRPr="00EA0C00">
              <w:rPr>
                <w:sz w:val="22"/>
                <w:szCs w:val="22"/>
                <w:lang w:val="kk-KZ"/>
              </w:rPr>
              <w:t>Казахстан: Водная безопасность</w:t>
            </w:r>
          </w:p>
        </w:tc>
        <w:tc>
          <w:tcPr>
            <w:tcW w:w="393" w:type="pct"/>
          </w:tcPr>
          <w:p w14:paraId="680314D5" w14:textId="154F833D" w:rsidR="00974268" w:rsidRPr="00BE53C2" w:rsidRDefault="00974268" w:rsidP="00974268">
            <w:pPr>
              <w:contextualSpacing/>
              <w:jc w:val="center"/>
              <w:rPr>
                <w:sz w:val="22"/>
                <w:szCs w:val="22"/>
                <w:lang w:val="kk-KZ"/>
              </w:rPr>
            </w:pPr>
            <w:proofErr w:type="spellStart"/>
            <w:r w:rsidRPr="00D0457C">
              <w:t>Баспа</w:t>
            </w:r>
            <w:proofErr w:type="spellEnd"/>
          </w:p>
        </w:tc>
        <w:tc>
          <w:tcPr>
            <w:tcW w:w="1851" w:type="pct"/>
            <w:vAlign w:val="center"/>
          </w:tcPr>
          <w:p w14:paraId="6C159B3F" w14:textId="77777777" w:rsidR="00974268" w:rsidRPr="00EA0C00" w:rsidRDefault="00974268" w:rsidP="00974268">
            <w:pPr>
              <w:rPr>
                <w:rStyle w:val="text-meta"/>
                <w:sz w:val="22"/>
                <w:szCs w:val="22"/>
                <w:lang w:val="kk-KZ"/>
              </w:rPr>
            </w:pPr>
            <w:r w:rsidRPr="00EA0C00">
              <w:rPr>
                <w:rStyle w:val="text-meta"/>
                <w:sz w:val="22"/>
                <w:szCs w:val="22"/>
                <w:lang w:val="kk-KZ"/>
              </w:rPr>
              <w:t>УДК 556.01</w:t>
            </w:r>
          </w:p>
          <w:p w14:paraId="13F1B8AD" w14:textId="77777777" w:rsidR="00974268" w:rsidRPr="00EA0C00" w:rsidRDefault="00974268" w:rsidP="00974268">
            <w:pPr>
              <w:rPr>
                <w:rStyle w:val="text-meta"/>
                <w:sz w:val="22"/>
                <w:szCs w:val="22"/>
                <w:lang w:val="kk-KZ"/>
              </w:rPr>
            </w:pPr>
            <w:r w:rsidRPr="00EA0C00">
              <w:rPr>
                <w:rStyle w:val="text-meta"/>
                <w:sz w:val="22"/>
                <w:szCs w:val="22"/>
                <w:lang w:val="kk-KZ"/>
              </w:rPr>
              <w:lastRenderedPageBreak/>
              <w:t>ББК 26.22</w:t>
            </w:r>
          </w:p>
          <w:p w14:paraId="3B4670D5" w14:textId="77777777" w:rsidR="00974268" w:rsidRPr="00EA0C00" w:rsidRDefault="00974268" w:rsidP="00974268">
            <w:pPr>
              <w:rPr>
                <w:rStyle w:val="text-meta"/>
                <w:sz w:val="22"/>
                <w:szCs w:val="22"/>
                <w:lang w:val="kk-KZ"/>
              </w:rPr>
            </w:pPr>
            <w:r w:rsidRPr="00EA0C00">
              <w:rPr>
                <w:rStyle w:val="text-meta"/>
                <w:sz w:val="22"/>
                <w:szCs w:val="22"/>
                <w:lang w:val="kk-KZ"/>
              </w:rPr>
              <w:t>У-81</w:t>
            </w:r>
          </w:p>
          <w:p w14:paraId="186366C2" w14:textId="77777777" w:rsidR="00974268" w:rsidRPr="00EA0C00" w:rsidRDefault="00974268" w:rsidP="00974268">
            <w:pPr>
              <w:rPr>
                <w:rStyle w:val="text-meta"/>
                <w:sz w:val="22"/>
                <w:szCs w:val="22"/>
                <w:lang w:val="kk-KZ"/>
              </w:rPr>
            </w:pPr>
            <w:r w:rsidRPr="00EA0C00">
              <w:rPr>
                <w:rStyle w:val="text-meta"/>
                <w:sz w:val="22"/>
                <w:szCs w:val="22"/>
                <w:lang w:val="kk-KZ"/>
              </w:rPr>
              <w:t>ISBN 978-601-7150-94-5</w:t>
            </w:r>
          </w:p>
          <w:p w14:paraId="3869EFFA" w14:textId="77777777" w:rsidR="00974268" w:rsidRPr="00EA0C00" w:rsidRDefault="00974268" w:rsidP="00974268">
            <w:pPr>
              <w:rPr>
                <w:rStyle w:val="text-meta"/>
                <w:sz w:val="22"/>
                <w:szCs w:val="22"/>
                <w:lang w:val="kk-KZ"/>
              </w:rPr>
            </w:pPr>
            <w:r w:rsidRPr="00EA0C00">
              <w:rPr>
                <w:rStyle w:val="text-meta"/>
                <w:sz w:val="22"/>
                <w:szCs w:val="22"/>
                <w:lang w:val="kk-KZ"/>
              </w:rPr>
              <w:t xml:space="preserve">Монография. – Алматы: АО «Институт географии и водной безопасности». – 2021. – 312 с. </w:t>
            </w:r>
          </w:p>
          <w:p w14:paraId="59432803" w14:textId="532818F2" w:rsidR="00974268" w:rsidRPr="00BE53C2" w:rsidRDefault="00974268" w:rsidP="00974268">
            <w:pPr>
              <w:rPr>
                <w:rStyle w:val="text-meta"/>
                <w:sz w:val="22"/>
                <w:szCs w:val="22"/>
                <w:lang w:val="kk-KZ"/>
              </w:rPr>
            </w:pPr>
            <w:r w:rsidRPr="00EA0C00">
              <w:rPr>
                <w:rStyle w:val="text-meta"/>
                <w:sz w:val="22"/>
                <w:szCs w:val="22"/>
                <w:lang w:val="kk-KZ"/>
              </w:rPr>
              <w:t>Рекомендовано к печати Ученым советом АО «</w:t>
            </w:r>
            <w:r w:rsidRPr="00A91FEF">
              <w:rPr>
                <w:rStyle w:val="text-meta"/>
                <w:sz w:val="22"/>
                <w:szCs w:val="22"/>
                <w:lang w:val="kk-KZ"/>
              </w:rPr>
              <w:t>Институт географии и водной безопасности» (протокол №4 от 16.09.2020 г.)</w:t>
            </w:r>
          </w:p>
        </w:tc>
        <w:tc>
          <w:tcPr>
            <w:tcW w:w="506" w:type="pct"/>
            <w:shd w:val="clear" w:color="auto" w:fill="auto"/>
            <w:vAlign w:val="center"/>
          </w:tcPr>
          <w:p w14:paraId="0062E5DE" w14:textId="116E2B34" w:rsidR="00974268" w:rsidRPr="00BE53C2" w:rsidRDefault="00974268" w:rsidP="00974268">
            <w:pPr>
              <w:ind w:left="-108" w:right="-108"/>
              <w:contextualSpacing/>
              <w:jc w:val="center"/>
              <w:rPr>
                <w:sz w:val="22"/>
                <w:szCs w:val="22"/>
              </w:rPr>
            </w:pPr>
            <w:r w:rsidRPr="00EA0C00">
              <w:rPr>
                <w:sz w:val="22"/>
                <w:szCs w:val="22"/>
              </w:rPr>
              <w:lastRenderedPageBreak/>
              <w:t>312/19,5</w:t>
            </w:r>
          </w:p>
        </w:tc>
        <w:tc>
          <w:tcPr>
            <w:tcW w:w="755" w:type="pct"/>
            <w:vAlign w:val="center"/>
          </w:tcPr>
          <w:p w14:paraId="183A1CE8" w14:textId="77777777" w:rsidR="00974268" w:rsidRDefault="00974268" w:rsidP="00974268">
            <w:pPr>
              <w:ind w:left="54"/>
              <w:contextualSpacing/>
              <w:outlineLvl w:val="0"/>
              <w:rPr>
                <w:sz w:val="22"/>
                <w:szCs w:val="22"/>
                <w:lang w:val="kk-KZ"/>
              </w:rPr>
            </w:pPr>
            <w:r w:rsidRPr="00EA0C00">
              <w:rPr>
                <w:sz w:val="22"/>
                <w:szCs w:val="22"/>
                <w:lang w:val="kk-KZ"/>
              </w:rPr>
              <w:t xml:space="preserve">Медеу А. Р., </w:t>
            </w:r>
          </w:p>
          <w:p w14:paraId="6D1922E7" w14:textId="0873B4D8" w:rsidR="00974268" w:rsidRPr="00BE53C2" w:rsidRDefault="00974268" w:rsidP="00974268">
            <w:pPr>
              <w:ind w:left="54"/>
              <w:contextualSpacing/>
              <w:outlineLvl w:val="0"/>
              <w:rPr>
                <w:sz w:val="22"/>
                <w:szCs w:val="22"/>
                <w:lang w:val="kk-KZ"/>
              </w:rPr>
            </w:pPr>
            <w:r w:rsidRPr="00EA0C00">
              <w:rPr>
                <w:sz w:val="22"/>
                <w:szCs w:val="22"/>
                <w:lang w:val="kk-KZ"/>
              </w:rPr>
              <w:lastRenderedPageBreak/>
              <w:t>Есполов Т.И., Мальковский И.М., Северский И.В., Толеубаева Л.С., Турсунова А.А.</w:t>
            </w:r>
          </w:p>
        </w:tc>
      </w:tr>
      <w:tr w:rsidR="00116395" w:rsidRPr="00BE53C2" w14:paraId="6F2DB60C" w14:textId="77777777" w:rsidTr="00974268">
        <w:trPr>
          <w:trHeight w:val="20"/>
        </w:trPr>
        <w:tc>
          <w:tcPr>
            <w:tcW w:w="161" w:type="pct"/>
            <w:vAlign w:val="center"/>
          </w:tcPr>
          <w:p w14:paraId="595A4784" w14:textId="776C1037" w:rsidR="00116395" w:rsidRPr="00116395" w:rsidRDefault="00116395" w:rsidP="00116395">
            <w:pPr>
              <w:ind w:left="-29" w:right="-108" w:hanging="6"/>
              <w:contextualSpacing/>
              <w:jc w:val="center"/>
              <w:rPr>
                <w:sz w:val="22"/>
                <w:szCs w:val="22"/>
                <w:lang w:val="en-US"/>
              </w:rPr>
            </w:pPr>
            <w:r>
              <w:rPr>
                <w:sz w:val="22"/>
                <w:szCs w:val="22"/>
                <w:lang w:val="kk-KZ"/>
              </w:rPr>
              <w:lastRenderedPageBreak/>
              <w:t>3</w:t>
            </w:r>
          </w:p>
        </w:tc>
        <w:tc>
          <w:tcPr>
            <w:tcW w:w="1334" w:type="pct"/>
            <w:vAlign w:val="center"/>
          </w:tcPr>
          <w:p w14:paraId="7776867D" w14:textId="59ED7DA9" w:rsidR="00116395" w:rsidRPr="00BE53C2" w:rsidRDefault="00116395" w:rsidP="00116395">
            <w:pPr>
              <w:spacing w:after="3"/>
              <w:contextualSpacing/>
              <w:rPr>
                <w:sz w:val="22"/>
                <w:szCs w:val="22"/>
                <w:lang w:val="kk-KZ"/>
              </w:rPr>
            </w:pPr>
            <w:r>
              <w:rPr>
                <w:sz w:val="22"/>
                <w:szCs w:val="22"/>
                <w:lang w:val="kk-KZ"/>
              </w:rPr>
              <w:t xml:space="preserve">Водная безопасность Республики Казахстан: Трансграничные бассейны рк Иле и Ертис. Том </w:t>
            </w:r>
            <w:r>
              <w:rPr>
                <w:sz w:val="22"/>
                <w:szCs w:val="22"/>
                <w:lang w:val="en-US"/>
              </w:rPr>
              <w:t xml:space="preserve">IV. </w:t>
            </w:r>
            <w:r>
              <w:rPr>
                <w:sz w:val="22"/>
                <w:szCs w:val="22"/>
                <w:lang w:val="kk-KZ"/>
              </w:rPr>
              <w:t>Ресурсы речного стока</w:t>
            </w:r>
          </w:p>
        </w:tc>
        <w:tc>
          <w:tcPr>
            <w:tcW w:w="393" w:type="pct"/>
            <w:vAlign w:val="center"/>
          </w:tcPr>
          <w:p w14:paraId="19126D10" w14:textId="4F4955CA" w:rsidR="00116395" w:rsidRPr="00BE53C2" w:rsidRDefault="00974268" w:rsidP="00116395">
            <w:pPr>
              <w:contextualSpacing/>
              <w:jc w:val="center"/>
              <w:rPr>
                <w:sz w:val="22"/>
                <w:szCs w:val="22"/>
                <w:lang w:val="kk-KZ"/>
              </w:rPr>
            </w:pPr>
            <w:r w:rsidRPr="00974268">
              <w:rPr>
                <w:sz w:val="22"/>
                <w:szCs w:val="22"/>
                <w:lang w:val="kk-KZ"/>
              </w:rPr>
              <w:t>Баспа</w:t>
            </w:r>
          </w:p>
        </w:tc>
        <w:tc>
          <w:tcPr>
            <w:tcW w:w="1851" w:type="pct"/>
            <w:vAlign w:val="center"/>
          </w:tcPr>
          <w:p w14:paraId="593C6C9E" w14:textId="77777777" w:rsidR="00116395" w:rsidRPr="00A91FEF" w:rsidRDefault="00116395" w:rsidP="00116395">
            <w:pPr>
              <w:rPr>
                <w:rStyle w:val="text-meta"/>
                <w:sz w:val="22"/>
                <w:szCs w:val="22"/>
              </w:rPr>
            </w:pPr>
            <w:r w:rsidRPr="00EA0C00">
              <w:rPr>
                <w:rStyle w:val="text-meta"/>
                <w:sz w:val="22"/>
                <w:szCs w:val="22"/>
                <w:lang w:val="kk-KZ"/>
              </w:rPr>
              <w:t>УДК 556</w:t>
            </w:r>
            <w:r>
              <w:rPr>
                <w:rStyle w:val="text-meta"/>
                <w:sz w:val="22"/>
                <w:szCs w:val="22"/>
                <w:lang w:val="kk-KZ"/>
              </w:rPr>
              <w:t xml:space="preserve"> </w:t>
            </w:r>
            <w:r>
              <w:rPr>
                <w:rStyle w:val="text-meta"/>
                <w:sz w:val="22"/>
                <w:szCs w:val="22"/>
              </w:rPr>
              <w:t>(035.3)</w:t>
            </w:r>
          </w:p>
          <w:p w14:paraId="7E1FDE35" w14:textId="77777777" w:rsidR="00116395" w:rsidRPr="00EA0C00" w:rsidRDefault="00116395" w:rsidP="00116395">
            <w:pPr>
              <w:rPr>
                <w:rStyle w:val="text-meta"/>
                <w:sz w:val="22"/>
                <w:szCs w:val="22"/>
                <w:lang w:val="kk-KZ"/>
              </w:rPr>
            </w:pPr>
            <w:r w:rsidRPr="00EA0C00">
              <w:rPr>
                <w:rStyle w:val="text-meta"/>
                <w:sz w:val="22"/>
                <w:szCs w:val="22"/>
                <w:lang w:val="kk-KZ"/>
              </w:rPr>
              <w:t>ББК 26.22</w:t>
            </w:r>
          </w:p>
          <w:p w14:paraId="279C9E47" w14:textId="77777777" w:rsidR="00116395" w:rsidRPr="00EA0C00" w:rsidRDefault="00116395" w:rsidP="00116395">
            <w:pPr>
              <w:rPr>
                <w:rStyle w:val="text-meta"/>
                <w:sz w:val="22"/>
                <w:szCs w:val="22"/>
                <w:lang w:val="kk-KZ"/>
              </w:rPr>
            </w:pPr>
            <w:r>
              <w:rPr>
                <w:rStyle w:val="text-meta"/>
                <w:sz w:val="22"/>
                <w:szCs w:val="22"/>
                <w:lang w:val="kk-KZ"/>
              </w:rPr>
              <w:t>В 62</w:t>
            </w:r>
          </w:p>
          <w:p w14:paraId="3E70C98F" w14:textId="77777777" w:rsidR="00116395" w:rsidRDefault="00116395" w:rsidP="00116395">
            <w:pPr>
              <w:rPr>
                <w:rStyle w:val="text-meta"/>
                <w:sz w:val="22"/>
                <w:szCs w:val="22"/>
                <w:lang w:val="kk-KZ"/>
              </w:rPr>
            </w:pPr>
            <w:r w:rsidRPr="00EA0C00">
              <w:rPr>
                <w:rStyle w:val="text-meta"/>
                <w:sz w:val="22"/>
                <w:szCs w:val="22"/>
                <w:lang w:val="kk-KZ"/>
              </w:rPr>
              <w:t>ISBN 978-601-</w:t>
            </w:r>
            <w:r>
              <w:rPr>
                <w:rStyle w:val="text-meta"/>
                <w:sz w:val="22"/>
                <w:szCs w:val="22"/>
                <w:lang w:val="kk-KZ"/>
              </w:rPr>
              <w:t>7150-98-3</w:t>
            </w:r>
          </w:p>
          <w:p w14:paraId="07F13C88" w14:textId="77777777" w:rsidR="00116395" w:rsidRPr="00A91FEF" w:rsidRDefault="00116395" w:rsidP="00116395">
            <w:pPr>
              <w:rPr>
                <w:rStyle w:val="text-meta"/>
                <w:sz w:val="22"/>
                <w:szCs w:val="22"/>
                <w:lang w:val="kk-KZ"/>
              </w:rPr>
            </w:pPr>
            <w:r w:rsidRPr="00EA0C00">
              <w:rPr>
                <w:rStyle w:val="text-meta"/>
                <w:sz w:val="22"/>
                <w:szCs w:val="22"/>
                <w:lang w:val="kk-KZ"/>
              </w:rPr>
              <w:t>ISBN 978-</w:t>
            </w:r>
            <w:r w:rsidRPr="00A91FEF">
              <w:rPr>
                <w:rStyle w:val="text-meta"/>
                <w:sz w:val="22"/>
                <w:szCs w:val="22"/>
                <w:lang w:val="kk-KZ"/>
              </w:rPr>
              <w:t>601-80873-3-2 (</w:t>
            </w:r>
            <w:r w:rsidRPr="00A91FEF">
              <w:rPr>
                <w:rStyle w:val="text-meta"/>
                <w:sz w:val="22"/>
                <w:szCs w:val="22"/>
              </w:rPr>
              <w:t xml:space="preserve">Том </w:t>
            </w:r>
            <w:r w:rsidRPr="00A91FEF">
              <w:rPr>
                <w:rStyle w:val="text-meta"/>
                <w:sz w:val="22"/>
                <w:szCs w:val="22"/>
                <w:lang w:val="en-US"/>
              </w:rPr>
              <w:t>IV</w:t>
            </w:r>
            <w:r w:rsidRPr="00A91FEF">
              <w:rPr>
                <w:rStyle w:val="text-meta"/>
                <w:sz w:val="22"/>
                <w:szCs w:val="22"/>
                <w:lang w:val="kk-KZ"/>
              </w:rPr>
              <w:t>)</w:t>
            </w:r>
          </w:p>
          <w:p w14:paraId="4CABEF1E" w14:textId="77777777" w:rsidR="00116395" w:rsidRPr="00A91FEF" w:rsidRDefault="00116395" w:rsidP="00116395">
            <w:pPr>
              <w:rPr>
                <w:rStyle w:val="text-meta"/>
                <w:sz w:val="22"/>
                <w:szCs w:val="22"/>
                <w:lang w:val="kk-KZ"/>
              </w:rPr>
            </w:pPr>
            <w:r w:rsidRPr="00A91FEF">
              <w:rPr>
                <w:rStyle w:val="text-meta"/>
                <w:sz w:val="22"/>
                <w:szCs w:val="22"/>
                <w:lang w:val="kk-KZ"/>
              </w:rPr>
              <w:t>Монография</w:t>
            </w:r>
            <w:r w:rsidRPr="00A91FEF">
              <w:rPr>
                <w:rStyle w:val="text-meta"/>
                <w:sz w:val="22"/>
                <w:szCs w:val="22"/>
              </w:rPr>
              <w:t xml:space="preserve"> </w:t>
            </w:r>
            <w:r w:rsidRPr="00A91FEF">
              <w:rPr>
                <w:rStyle w:val="text-meta"/>
                <w:sz w:val="22"/>
                <w:szCs w:val="22"/>
                <w:lang w:val="kk-KZ"/>
              </w:rPr>
              <w:t xml:space="preserve">для служебного использования. – Алматы: АО «Институт географии и водной безопасности». – 2021. – 234 с. </w:t>
            </w:r>
          </w:p>
          <w:p w14:paraId="72EEB7D5" w14:textId="7B013733" w:rsidR="00116395" w:rsidRPr="004568A0" w:rsidRDefault="00116395" w:rsidP="00116395">
            <w:pPr>
              <w:rPr>
                <w:rStyle w:val="text-meta"/>
                <w:sz w:val="22"/>
                <w:szCs w:val="22"/>
                <w:lang w:val="kk-KZ"/>
              </w:rPr>
            </w:pPr>
            <w:r w:rsidRPr="00A91FEF">
              <w:rPr>
                <w:rStyle w:val="text-meta"/>
                <w:sz w:val="22"/>
                <w:szCs w:val="22"/>
                <w:lang w:val="kk-KZ"/>
              </w:rPr>
              <w:t>Рекомендовано к печати Ученым советом АО «Институт географии и водной безопасности» (протокол №1 от 02.02.2021 г.)</w:t>
            </w:r>
          </w:p>
        </w:tc>
        <w:tc>
          <w:tcPr>
            <w:tcW w:w="506" w:type="pct"/>
            <w:shd w:val="clear" w:color="auto" w:fill="auto"/>
            <w:vAlign w:val="center"/>
          </w:tcPr>
          <w:p w14:paraId="4B0F48FC" w14:textId="78AF8F8B" w:rsidR="00116395" w:rsidRPr="00BE53C2" w:rsidRDefault="00116395" w:rsidP="00116395">
            <w:pPr>
              <w:ind w:left="-108" w:right="-108"/>
              <w:contextualSpacing/>
              <w:jc w:val="center"/>
              <w:rPr>
                <w:sz w:val="22"/>
                <w:szCs w:val="22"/>
              </w:rPr>
            </w:pPr>
            <w:r>
              <w:rPr>
                <w:sz w:val="22"/>
                <w:szCs w:val="22"/>
                <w:lang w:val="kk-KZ"/>
              </w:rPr>
              <w:t>234/14,6</w:t>
            </w:r>
          </w:p>
        </w:tc>
        <w:tc>
          <w:tcPr>
            <w:tcW w:w="755" w:type="pct"/>
            <w:vAlign w:val="center"/>
          </w:tcPr>
          <w:p w14:paraId="0222B69E" w14:textId="77777777" w:rsidR="00116395" w:rsidRDefault="00116395" w:rsidP="00116395">
            <w:pPr>
              <w:ind w:left="54"/>
              <w:contextualSpacing/>
              <w:outlineLvl w:val="0"/>
            </w:pPr>
            <w:r>
              <w:rPr>
                <w:sz w:val="22"/>
                <w:szCs w:val="22"/>
                <w:lang w:val="kk-KZ"/>
              </w:rPr>
              <w:t>Т</w:t>
            </w:r>
            <w:r>
              <w:rPr>
                <w:lang w:val="kk-KZ"/>
              </w:rPr>
              <w:t>урсунова А.А.,</w:t>
            </w:r>
          </w:p>
          <w:p w14:paraId="246FC6E3" w14:textId="08C48D44" w:rsidR="00116395" w:rsidRPr="00BE53C2" w:rsidRDefault="00116395" w:rsidP="00116395">
            <w:pPr>
              <w:ind w:left="54"/>
              <w:contextualSpacing/>
              <w:outlineLvl w:val="0"/>
              <w:rPr>
                <w:sz w:val="22"/>
                <w:szCs w:val="22"/>
                <w:lang w:val="kk-KZ"/>
              </w:rPr>
            </w:pPr>
            <w:r>
              <w:rPr>
                <w:lang w:val="kk-KZ"/>
              </w:rPr>
              <w:t>Давлетгалиев С.К.</w:t>
            </w:r>
          </w:p>
        </w:tc>
      </w:tr>
      <w:tr w:rsidR="00385326" w:rsidRPr="00BE53C2" w14:paraId="1B60F5D0" w14:textId="77777777" w:rsidTr="00E967E3">
        <w:trPr>
          <w:trHeight w:val="20"/>
        </w:trPr>
        <w:tc>
          <w:tcPr>
            <w:tcW w:w="5000" w:type="pct"/>
            <w:gridSpan w:val="6"/>
            <w:vAlign w:val="center"/>
          </w:tcPr>
          <w:p w14:paraId="384071F7" w14:textId="2DD650CC" w:rsidR="00385326" w:rsidRPr="00BE53C2" w:rsidRDefault="00974268" w:rsidP="00385326">
            <w:pPr>
              <w:ind w:left="54"/>
              <w:contextualSpacing/>
              <w:jc w:val="center"/>
              <w:outlineLvl w:val="0"/>
              <w:rPr>
                <w:b/>
                <w:bCs/>
                <w:sz w:val="22"/>
                <w:szCs w:val="22"/>
                <w:lang w:val="kk-KZ"/>
              </w:rPr>
            </w:pPr>
            <w:r w:rsidRPr="00974268">
              <w:rPr>
                <w:b/>
                <w:bCs/>
                <w:sz w:val="22"/>
                <w:szCs w:val="22"/>
                <w:lang w:val="kk-KZ"/>
              </w:rPr>
              <w:t>Авторлық куәліктер</w:t>
            </w:r>
          </w:p>
        </w:tc>
      </w:tr>
      <w:tr w:rsidR="00385326" w:rsidRPr="00BE53C2" w14:paraId="2A78A104" w14:textId="77777777" w:rsidTr="00974268">
        <w:trPr>
          <w:trHeight w:val="20"/>
        </w:trPr>
        <w:tc>
          <w:tcPr>
            <w:tcW w:w="161" w:type="pct"/>
            <w:vAlign w:val="center"/>
          </w:tcPr>
          <w:p w14:paraId="4A697CB4" w14:textId="69DD129D" w:rsidR="00385326" w:rsidRPr="00BE53C2" w:rsidRDefault="00385326" w:rsidP="00385326">
            <w:pPr>
              <w:ind w:left="-29" w:right="-108" w:hanging="6"/>
              <w:contextualSpacing/>
              <w:jc w:val="center"/>
              <w:rPr>
                <w:sz w:val="22"/>
                <w:szCs w:val="22"/>
                <w:lang w:val="kk-KZ"/>
              </w:rPr>
            </w:pPr>
            <w:r w:rsidRPr="00BE53C2">
              <w:rPr>
                <w:sz w:val="22"/>
                <w:szCs w:val="22"/>
                <w:lang w:val="kk-KZ"/>
              </w:rPr>
              <w:t>1</w:t>
            </w:r>
          </w:p>
        </w:tc>
        <w:tc>
          <w:tcPr>
            <w:tcW w:w="1334" w:type="pct"/>
            <w:vAlign w:val="center"/>
          </w:tcPr>
          <w:p w14:paraId="4BE1E3BA" w14:textId="6849A3D8" w:rsidR="00385326" w:rsidRPr="00BE53C2" w:rsidRDefault="00385326" w:rsidP="00385326">
            <w:pPr>
              <w:spacing w:after="3"/>
              <w:contextualSpacing/>
              <w:rPr>
                <w:sz w:val="22"/>
                <w:szCs w:val="22"/>
                <w:lang w:val="kk-KZ"/>
              </w:rPr>
            </w:pPr>
            <w:r w:rsidRPr="00BE53C2">
              <w:rPr>
                <w:sz w:val="22"/>
                <w:szCs w:val="22"/>
                <w:lang w:val="kk-KZ"/>
              </w:rPr>
              <w:t>Автоматизированная система цифровых паспортов рек (Программа для ЭВМ)</w:t>
            </w:r>
          </w:p>
        </w:tc>
        <w:tc>
          <w:tcPr>
            <w:tcW w:w="393" w:type="pct"/>
            <w:vAlign w:val="center"/>
          </w:tcPr>
          <w:p w14:paraId="33EA2459" w14:textId="260005CF" w:rsidR="00385326" w:rsidRPr="00BE53C2" w:rsidRDefault="00385326" w:rsidP="00385326">
            <w:pPr>
              <w:contextualSpacing/>
              <w:jc w:val="center"/>
              <w:rPr>
                <w:sz w:val="22"/>
                <w:szCs w:val="22"/>
                <w:lang w:val="kk-KZ"/>
              </w:rPr>
            </w:pPr>
            <w:r w:rsidRPr="00BE53C2">
              <w:rPr>
                <w:sz w:val="22"/>
                <w:szCs w:val="22"/>
                <w:lang w:val="kk-KZ"/>
              </w:rPr>
              <w:t>-</w:t>
            </w:r>
          </w:p>
        </w:tc>
        <w:tc>
          <w:tcPr>
            <w:tcW w:w="1851" w:type="pct"/>
            <w:vAlign w:val="center"/>
          </w:tcPr>
          <w:p w14:paraId="388132A3" w14:textId="29946C6F" w:rsidR="00385326" w:rsidRPr="00AC572F" w:rsidRDefault="00385326" w:rsidP="00385326">
            <w:pPr>
              <w:rPr>
                <w:rStyle w:val="text-meta"/>
                <w:sz w:val="22"/>
                <w:szCs w:val="22"/>
              </w:rPr>
            </w:pPr>
            <w:r w:rsidRPr="00BE53C2">
              <w:rPr>
                <w:rStyle w:val="text-meta"/>
                <w:sz w:val="22"/>
                <w:szCs w:val="22"/>
                <w:lang w:val="kk-KZ"/>
              </w:rPr>
              <w:t>С</w:t>
            </w:r>
            <w:proofErr w:type="spellStart"/>
            <w:r w:rsidRPr="00BE53C2">
              <w:rPr>
                <w:rStyle w:val="text-meta"/>
                <w:sz w:val="22"/>
                <w:szCs w:val="22"/>
              </w:rPr>
              <w:t>видетельство</w:t>
            </w:r>
            <w:proofErr w:type="spellEnd"/>
            <w:r w:rsidRPr="00BE53C2">
              <w:rPr>
                <w:rStyle w:val="text-meta"/>
                <w:sz w:val="22"/>
                <w:szCs w:val="22"/>
              </w:rPr>
              <w:t xml:space="preserve"> о внесении сведений в государственный реестр прав на объекты, охраняемые авторским правом №23627 от 15 февраля 2022 г</w:t>
            </w:r>
            <w:r w:rsidR="00AC572F" w:rsidRPr="00AC572F">
              <w:rPr>
                <w:rStyle w:val="text-meta"/>
                <w:sz w:val="22"/>
                <w:szCs w:val="22"/>
              </w:rPr>
              <w:t>.</w:t>
            </w:r>
          </w:p>
        </w:tc>
        <w:tc>
          <w:tcPr>
            <w:tcW w:w="506" w:type="pct"/>
            <w:shd w:val="clear" w:color="auto" w:fill="auto"/>
            <w:vAlign w:val="center"/>
          </w:tcPr>
          <w:p w14:paraId="4F807BEB" w14:textId="5BFAE12D" w:rsidR="00385326" w:rsidRPr="00BE53C2" w:rsidRDefault="00385326" w:rsidP="00385326">
            <w:pPr>
              <w:ind w:left="-108" w:right="-108"/>
              <w:contextualSpacing/>
              <w:jc w:val="center"/>
              <w:rPr>
                <w:sz w:val="22"/>
                <w:szCs w:val="22"/>
              </w:rPr>
            </w:pPr>
            <w:r w:rsidRPr="00BE53C2">
              <w:rPr>
                <w:sz w:val="22"/>
                <w:szCs w:val="22"/>
              </w:rPr>
              <w:t>2</w:t>
            </w:r>
          </w:p>
        </w:tc>
        <w:tc>
          <w:tcPr>
            <w:tcW w:w="755" w:type="pct"/>
            <w:vAlign w:val="center"/>
          </w:tcPr>
          <w:p w14:paraId="1E2E5EC1" w14:textId="77777777" w:rsidR="00385326" w:rsidRPr="00BE53C2" w:rsidRDefault="00385326" w:rsidP="00385326">
            <w:pPr>
              <w:ind w:left="54"/>
              <w:contextualSpacing/>
              <w:outlineLvl w:val="0"/>
              <w:rPr>
                <w:sz w:val="22"/>
                <w:szCs w:val="22"/>
              </w:rPr>
            </w:pPr>
            <w:r w:rsidRPr="00BE53C2">
              <w:rPr>
                <w:sz w:val="22"/>
                <w:szCs w:val="22"/>
                <w:lang w:val="kk-KZ"/>
              </w:rPr>
              <w:t>Поветкин Р</w:t>
            </w:r>
            <w:r w:rsidRPr="00BE53C2">
              <w:rPr>
                <w:sz w:val="22"/>
                <w:szCs w:val="22"/>
              </w:rPr>
              <w:t xml:space="preserve">.Д., </w:t>
            </w:r>
          </w:p>
          <w:p w14:paraId="0F1EC502" w14:textId="440C2668" w:rsidR="00385326" w:rsidRPr="00BE53C2" w:rsidRDefault="00385326" w:rsidP="00385326">
            <w:pPr>
              <w:ind w:left="54"/>
              <w:contextualSpacing/>
              <w:outlineLvl w:val="0"/>
              <w:rPr>
                <w:sz w:val="22"/>
                <w:szCs w:val="22"/>
              </w:rPr>
            </w:pPr>
            <w:r w:rsidRPr="00BE53C2">
              <w:rPr>
                <w:sz w:val="22"/>
                <w:szCs w:val="22"/>
              </w:rPr>
              <w:t xml:space="preserve">Пузиков Е.М., </w:t>
            </w:r>
            <w:proofErr w:type="spellStart"/>
            <w:r w:rsidRPr="00BE53C2">
              <w:rPr>
                <w:sz w:val="22"/>
                <w:szCs w:val="22"/>
              </w:rPr>
              <w:t>Мырзахметов</w:t>
            </w:r>
            <w:proofErr w:type="spellEnd"/>
            <w:r w:rsidRPr="00BE53C2">
              <w:rPr>
                <w:sz w:val="22"/>
                <w:szCs w:val="22"/>
              </w:rPr>
              <w:t xml:space="preserve"> А.Б.</w:t>
            </w:r>
          </w:p>
        </w:tc>
      </w:tr>
      <w:tr w:rsidR="00385326" w:rsidRPr="00BE53C2" w14:paraId="031088B0" w14:textId="77777777" w:rsidTr="00974268">
        <w:trPr>
          <w:trHeight w:val="20"/>
        </w:trPr>
        <w:tc>
          <w:tcPr>
            <w:tcW w:w="161" w:type="pct"/>
            <w:vAlign w:val="center"/>
          </w:tcPr>
          <w:p w14:paraId="0FD25BC4" w14:textId="61200F83" w:rsidR="00385326" w:rsidRPr="00BE53C2" w:rsidRDefault="00385326" w:rsidP="00385326">
            <w:pPr>
              <w:ind w:left="-29" w:right="-108" w:hanging="6"/>
              <w:contextualSpacing/>
              <w:jc w:val="center"/>
              <w:rPr>
                <w:sz w:val="22"/>
                <w:szCs w:val="22"/>
                <w:lang w:val="kk-KZ"/>
              </w:rPr>
            </w:pPr>
            <w:r w:rsidRPr="00BE53C2">
              <w:rPr>
                <w:sz w:val="22"/>
                <w:szCs w:val="22"/>
                <w:lang w:val="kk-KZ"/>
              </w:rPr>
              <w:t>2</w:t>
            </w:r>
          </w:p>
        </w:tc>
        <w:tc>
          <w:tcPr>
            <w:tcW w:w="1334" w:type="pct"/>
            <w:vAlign w:val="center"/>
          </w:tcPr>
          <w:p w14:paraId="141720A3" w14:textId="37CA03A7" w:rsidR="00385326" w:rsidRPr="00BE53C2" w:rsidRDefault="00385326" w:rsidP="00385326">
            <w:pPr>
              <w:spacing w:after="3"/>
              <w:contextualSpacing/>
              <w:rPr>
                <w:sz w:val="22"/>
                <w:szCs w:val="22"/>
                <w:lang w:val="kk-KZ"/>
              </w:rPr>
            </w:pPr>
            <w:r w:rsidRPr="00BE53C2">
              <w:rPr>
                <w:sz w:val="22"/>
                <w:szCs w:val="22"/>
                <w:lang w:val="kk-KZ"/>
              </w:rPr>
              <w:t>Автоматизированная система генерации электронных документов цифровых паспортов рек и малых озер (Программа для ЭВМ)</w:t>
            </w:r>
          </w:p>
        </w:tc>
        <w:tc>
          <w:tcPr>
            <w:tcW w:w="393" w:type="pct"/>
            <w:vAlign w:val="center"/>
          </w:tcPr>
          <w:p w14:paraId="564BBAB2" w14:textId="69EB9B48" w:rsidR="00385326" w:rsidRPr="00BE53C2" w:rsidRDefault="00385326" w:rsidP="00385326">
            <w:pPr>
              <w:contextualSpacing/>
              <w:jc w:val="center"/>
              <w:rPr>
                <w:sz w:val="22"/>
                <w:szCs w:val="22"/>
                <w:lang w:val="kk-KZ"/>
              </w:rPr>
            </w:pPr>
            <w:r w:rsidRPr="00BE53C2">
              <w:rPr>
                <w:sz w:val="22"/>
                <w:szCs w:val="22"/>
                <w:lang w:val="kk-KZ"/>
              </w:rPr>
              <w:t>-</w:t>
            </w:r>
          </w:p>
        </w:tc>
        <w:tc>
          <w:tcPr>
            <w:tcW w:w="1851" w:type="pct"/>
            <w:vAlign w:val="center"/>
          </w:tcPr>
          <w:p w14:paraId="32462252" w14:textId="245CC8F8" w:rsidR="00385326" w:rsidRPr="00AC572F" w:rsidRDefault="00385326" w:rsidP="00385326">
            <w:pPr>
              <w:rPr>
                <w:rStyle w:val="text-meta"/>
                <w:sz w:val="22"/>
                <w:szCs w:val="22"/>
              </w:rPr>
            </w:pPr>
            <w:r w:rsidRPr="00BE53C2">
              <w:rPr>
                <w:rStyle w:val="text-meta"/>
                <w:sz w:val="22"/>
                <w:szCs w:val="22"/>
                <w:lang w:val="kk-KZ"/>
              </w:rPr>
              <w:t>Свидетельство о внесении сведений в государственный реестр прав на объекты, охраняемые авторским правом №25701 от 3 мая 2022 г</w:t>
            </w:r>
            <w:r w:rsidR="00AC572F" w:rsidRPr="00AC572F">
              <w:rPr>
                <w:rStyle w:val="text-meta"/>
                <w:sz w:val="22"/>
                <w:szCs w:val="22"/>
              </w:rPr>
              <w:t>.</w:t>
            </w:r>
          </w:p>
        </w:tc>
        <w:tc>
          <w:tcPr>
            <w:tcW w:w="506" w:type="pct"/>
            <w:shd w:val="clear" w:color="auto" w:fill="auto"/>
            <w:vAlign w:val="center"/>
          </w:tcPr>
          <w:p w14:paraId="479F6D98" w14:textId="429D6E70" w:rsidR="00385326" w:rsidRPr="00BE53C2" w:rsidRDefault="00385326" w:rsidP="00385326">
            <w:pPr>
              <w:ind w:left="-108" w:right="-108"/>
              <w:contextualSpacing/>
              <w:jc w:val="center"/>
              <w:rPr>
                <w:sz w:val="22"/>
                <w:szCs w:val="22"/>
              </w:rPr>
            </w:pPr>
            <w:r w:rsidRPr="00BE53C2">
              <w:rPr>
                <w:sz w:val="22"/>
                <w:szCs w:val="22"/>
              </w:rPr>
              <w:t>2</w:t>
            </w:r>
          </w:p>
        </w:tc>
        <w:tc>
          <w:tcPr>
            <w:tcW w:w="755" w:type="pct"/>
            <w:vAlign w:val="center"/>
          </w:tcPr>
          <w:p w14:paraId="044DED49" w14:textId="77777777" w:rsidR="00385326" w:rsidRPr="00BE53C2" w:rsidRDefault="00385326" w:rsidP="00385326">
            <w:pPr>
              <w:ind w:left="54"/>
              <w:contextualSpacing/>
              <w:outlineLvl w:val="0"/>
              <w:rPr>
                <w:sz w:val="22"/>
                <w:szCs w:val="22"/>
              </w:rPr>
            </w:pPr>
            <w:r w:rsidRPr="00BE53C2">
              <w:rPr>
                <w:sz w:val="22"/>
                <w:szCs w:val="22"/>
              </w:rPr>
              <w:t xml:space="preserve">Поветкин Р.Д., </w:t>
            </w:r>
          </w:p>
          <w:p w14:paraId="7983EC94" w14:textId="77777777" w:rsidR="00385326" w:rsidRPr="00BE53C2" w:rsidRDefault="00385326" w:rsidP="00385326">
            <w:pPr>
              <w:ind w:left="54"/>
              <w:contextualSpacing/>
              <w:outlineLvl w:val="0"/>
              <w:rPr>
                <w:sz w:val="22"/>
                <w:szCs w:val="22"/>
              </w:rPr>
            </w:pPr>
            <w:r w:rsidRPr="00BE53C2">
              <w:rPr>
                <w:sz w:val="22"/>
                <w:szCs w:val="22"/>
              </w:rPr>
              <w:t xml:space="preserve">Пузиков Е.М., </w:t>
            </w:r>
            <w:proofErr w:type="spellStart"/>
            <w:r w:rsidRPr="00BE53C2">
              <w:rPr>
                <w:sz w:val="22"/>
                <w:szCs w:val="22"/>
              </w:rPr>
              <w:t>Мадибеков</w:t>
            </w:r>
            <w:proofErr w:type="spellEnd"/>
            <w:r w:rsidRPr="00BE53C2">
              <w:rPr>
                <w:sz w:val="22"/>
                <w:szCs w:val="22"/>
              </w:rPr>
              <w:t xml:space="preserve"> А.С.,</w:t>
            </w:r>
          </w:p>
          <w:p w14:paraId="4A3C36D6" w14:textId="7011E4D0" w:rsidR="00385326" w:rsidRPr="00BE53C2" w:rsidRDefault="00385326" w:rsidP="00385326">
            <w:pPr>
              <w:ind w:left="54"/>
              <w:contextualSpacing/>
              <w:outlineLvl w:val="0"/>
              <w:rPr>
                <w:sz w:val="22"/>
                <w:szCs w:val="22"/>
              </w:rPr>
            </w:pPr>
            <w:proofErr w:type="spellStart"/>
            <w:r w:rsidRPr="00BE53C2">
              <w:rPr>
                <w:sz w:val="22"/>
                <w:szCs w:val="22"/>
              </w:rPr>
              <w:t>Мырзахметов</w:t>
            </w:r>
            <w:proofErr w:type="spellEnd"/>
            <w:r w:rsidRPr="00BE53C2">
              <w:rPr>
                <w:sz w:val="22"/>
                <w:szCs w:val="22"/>
              </w:rPr>
              <w:t xml:space="preserve"> А.Б.</w:t>
            </w:r>
          </w:p>
        </w:tc>
      </w:tr>
    </w:tbl>
    <w:p w14:paraId="3850E2F8" w14:textId="5E30E8AB" w:rsidR="00A1670E" w:rsidRDefault="00A1670E"/>
    <w:p w14:paraId="155AC99B" w14:textId="56F4FED9" w:rsidR="006A7081" w:rsidRDefault="006A7081"/>
    <w:p w14:paraId="0FE1A5E0" w14:textId="5EA52A16" w:rsidR="006A7081" w:rsidRDefault="006A7081"/>
    <w:p w14:paraId="4AF2F808" w14:textId="77777777" w:rsidR="00EE4355" w:rsidRDefault="00EE4355">
      <w:pPr>
        <w:sectPr w:rsidR="00EE4355" w:rsidSect="00345F72">
          <w:footerReference w:type="default" r:id="rId9"/>
          <w:pgSz w:w="16838" w:h="11906" w:orient="landscape"/>
          <w:pgMar w:top="567" w:right="1134" w:bottom="1276" w:left="1134" w:header="709" w:footer="709" w:gutter="0"/>
          <w:cols w:space="708"/>
          <w:docGrid w:linePitch="360"/>
        </w:sectPr>
      </w:pPr>
    </w:p>
    <w:p w14:paraId="014C722D" w14:textId="5635044E" w:rsidR="006A7081" w:rsidRDefault="006A7081"/>
    <w:p w14:paraId="3AA5E58F" w14:textId="77777777" w:rsidR="00EE4355" w:rsidRPr="004306A0" w:rsidRDefault="00EE4355" w:rsidP="00EE4355">
      <w:pPr>
        <w:pStyle w:val="a3"/>
        <w:outlineLvl w:val="0"/>
        <w:rPr>
          <w:sz w:val="24"/>
          <w:szCs w:val="24"/>
          <w:lang w:eastAsia="ko-KR"/>
        </w:rPr>
      </w:pPr>
      <w:r w:rsidRPr="004306A0">
        <w:rPr>
          <w:sz w:val="24"/>
          <w:szCs w:val="24"/>
          <w:lang w:eastAsia="ko-KR"/>
        </w:rPr>
        <w:t>СПИСОК НАУЧНЫХ ТРУДОВ</w:t>
      </w:r>
    </w:p>
    <w:p w14:paraId="09647A97" w14:textId="77777777" w:rsidR="00EE4355" w:rsidRDefault="00EE4355" w:rsidP="00EE4355">
      <w:pPr>
        <w:suppressAutoHyphens/>
        <w:contextualSpacing/>
        <w:jc w:val="center"/>
        <w:rPr>
          <w:b/>
          <w:bCs/>
          <w:szCs w:val="24"/>
          <w:lang w:eastAsia="ar-SA"/>
        </w:rPr>
      </w:pPr>
      <w:r w:rsidRPr="00097CE8">
        <w:rPr>
          <w:b/>
          <w:color w:val="000000"/>
          <w:szCs w:val="24"/>
          <w:lang w:eastAsia="en-US"/>
        </w:rPr>
        <w:t>соискателя ученого звания</w:t>
      </w:r>
      <w:r w:rsidRPr="00097CE8">
        <w:rPr>
          <w:b/>
          <w:szCs w:val="24"/>
          <w:lang w:eastAsia="en-US"/>
        </w:rPr>
        <w:t xml:space="preserve"> </w:t>
      </w:r>
      <w:r w:rsidRPr="00097CE8">
        <w:rPr>
          <w:b/>
          <w:bCs/>
          <w:szCs w:val="24"/>
          <w:lang w:eastAsia="ar-SA"/>
        </w:rPr>
        <w:t xml:space="preserve">ассоциированного </w:t>
      </w:r>
      <w:r w:rsidRPr="00842128">
        <w:rPr>
          <w:b/>
          <w:bCs/>
          <w:szCs w:val="24"/>
          <w:lang w:val="kk-KZ" w:eastAsia="ar-SA"/>
        </w:rPr>
        <w:t xml:space="preserve">профессора </w:t>
      </w:r>
      <w:r w:rsidRPr="00842128">
        <w:rPr>
          <w:b/>
          <w:bCs/>
          <w:szCs w:val="24"/>
          <w:lang w:eastAsia="ar-SA"/>
        </w:rPr>
        <w:t xml:space="preserve">по специальности </w:t>
      </w:r>
    </w:p>
    <w:p w14:paraId="6EBFABF3" w14:textId="77777777" w:rsidR="00EE4355" w:rsidRPr="00857F7F" w:rsidRDefault="00EE4355" w:rsidP="00EE4355">
      <w:pPr>
        <w:contextualSpacing/>
        <w:jc w:val="center"/>
        <w:rPr>
          <w:b/>
          <w:szCs w:val="24"/>
          <w:u w:val="single"/>
          <w:lang w:eastAsia="en-US"/>
        </w:rPr>
      </w:pPr>
      <w:r w:rsidRPr="00857F7F">
        <w:rPr>
          <w:b/>
          <w:szCs w:val="24"/>
          <w:u w:val="single"/>
          <w:lang w:eastAsia="en-US"/>
        </w:rPr>
        <w:t xml:space="preserve">10400 Науки о земле и окружающей среде </w:t>
      </w:r>
    </w:p>
    <w:p w14:paraId="4A3472DA" w14:textId="77777777" w:rsidR="00EE4355" w:rsidRDefault="00EE4355" w:rsidP="00EE4355">
      <w:pPr>
        <w:contextualSpacing/>
        <w:jc w:val="center"/>
        <w:rPr>
          <w:b/>
          <w:szCs w:val="24"/>
          <w:lang w:eastAsia="en-US"/>
        </w:rPr>
      </w:pPr>
      <w:proofErr w:type="spellStart"/>
      <w:r>
        <w:rPr>
          <w:b/>
          <w:szCs w:val="24"/>
          <w:lang w:eastAsia="en-US"/>
        </w:rPr>
        <w:t>Алимкулова</w:t>
      </w:r>
      <w:proofErr w:type="spellEnd"/>
      <w:r>
        <w:rPr>
          <w:b/>
          <w:szCs w:val="24"/>
          <w:lang w:eastAsia="en-US"/>
        </w:rPr>
        <w:t xml:space="preserve"> Саята </w:t>
      </w:r>
      <w:proofErr w:type="spellStart"/>
      <w:r>
        <w:rPr>
          <w:b/>
          <w:szCs w:val="24"/>
          <w:lang w:eastAsia="en-US"/>
        </w:rPr>
        <w:t>Курбанбаевича</w:t>
      </w:r>
      <w:proofErr w:type="spellEnd"/>
    </w:p>
    <w:p w14:paraId="5926EC7C" w14:textId="77777777" w:rsidR="00EE4355" w:rsidRPr="005617AA" w:rsidRDefault="00EE4355" w:rsidP="00EE4355">
      <w:pPr>
        <w:jc w:val="center"/>
        <w:rPr>
          <w:color w:val="000000"/>
          <w:szCs w:val="24"/>
          <w:shd w:val="clear" w:color="auto" w:fill="FFFF00"/>
        </w:rPr>
      </w:pPr>
      <w:r w:rsidRPr="00190AB3">
        <w:rPr>
          <w:color w:val="000000"/>
          <w:szCs w:val="24"/>
          <w:lang w:val="en-US"/>
        </w:rPr>
        <w:t>Scopus</w:t>
      </w:r>
      <w:r w:rsidRPr="005617AA">
        <w:rPr>
          <w:color w:val="000000"/>
          <w:szCs w:val="24"/>
        </w:rPr>
        <w:t xml:space="preserve"> </w:t>
      </w:r>
      <w:r w:rsidRPr="00190AB3">
        <w:rPr>
          <w:color w:val="000000"/>
          <w:szCs w:val="24"/>
          <w:lang w:val="en-US"/>
        </w:rPr>
        <w:t>Author</w:t>
      </w:r>
      <w:r w:rsidRPr="005617AA">
        <w:rPr>
          <w:color w:val="000000"/>
          <w:szCs w:val="24"/>
        </w:rPr>
        <w:t xml:space="preserve"> </w:t>
      </w:r>
      <w:r w:rsidRPr="00190AB3">
        <w:rPr>
          <w:color w:val="000000"/>
          <w:szCs w:val="24"/>
          <w:lang w:val="en-US"/>
        </w:rPr>
        <w:t>ID</w:t>
      </w:r>
      <w:r w:rsidRPr="005617AA">
        <w:rPr>
          <w:color w:val="000000"/>
          <w:szCs w:val="24"/>
        </w:rPr>
        <w:t>: 55818994600</w:t>
      </w:r>
    </w:p>
    <w:p w14:paraId="454B4257" w14:textId="77777777" w:rsidR="00EE4355" w:rsidRPr="00190AB3" w:rsidRDefault="00EE4355" w:rsidP="00EE4355">
      <w:pPr>
        <w:jc w:val="center"/>
        <w:rPr>
          <w:color w:val="000000"/>
          <w:szCs w:val="24"/>
          <w:lang w:val="en-US"/>
        </w:rPr>
      </w:pPr>
      <w:r w:rsidRPr="00190AB3">
        <w:rPr>
          <w:color w:val="000000"/>
          <w:szCs w:val="24"/>
          <w:lang w:val="en-US"/>
        </w:rPr>
        <w:t>Web of Science Researcher ID: CCT-4211-2022</w:t>
      </w:r>
    </w:p>
    <w:p w14:paraId="733CCFA8" w14:textId="77777777" w:rsidR="00EE4355" w:rsidRPr="00190AB3" w:rsidRDefault="00EE4355" w:rsidP="00EE4355">
      <w:pPr>
        <w:jc w:val="center"/>
        <w:rPr>
          <w:szCs w:val="24"/>
        </w:rPr>
      </w:pPr>
      <w:r w:rsidRPr="00190AB3">
        <w:rPr>
          <w:color w:val="000000"/>
          <w:szCs w:val="24"/>
        </w:rPr>
        <w:t>ORCID: 0000-0003-3236-2084</w:t>
      </w:r>
    </w:p>
    <w:p w14:paraId="7EF747E1" w14:textId="77777777" w:rsidR="00EE4355" w:rsidRPr="00097CE8" w:rsidRDefault="00EE4355" w:rsidP="00EE4355">
      <w:pPr>
        <w:contextualSpacing/>
        <w:jc w:val="center"/>
        <w:rPr>
          <w:color w:val="000000"/>
          <w:sz w:val="28"/>
          <w:szCs w:val="22"/>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4044"/>
        <w:gridCol w:w="1119"/>
        <w:gridCol w:w="5501"/>
        <w:gridCol w:w="1064"/>
        <w:gridCol w:w="2311"/>
      </w:tblGrid>
      <w:tr w:rsidR="00EE4355" w:rsidRPr="00BE53C2" w14:paraId="2A739424" w14:textId="77777777" w:rsidTr="00533458">
        <w:trPr>
          <w:trHeight w:val="20"/>
          <w:tblHeader/>
        </w:trPr>
        <w:tc>
          <w:tcPr>
            <w:tcW w:w="182" w:type="pct"/>
            <w:vAlign w:val="center"/>
          </w:tcPr>
          <w:p w14:paraId="6F8D79A6" w14:textId="77777777" w:rsidR="00EE4355" w:rsidRPr="00BE53C2" w:rsidRDefault="00EE4355" w:rsidP="00533458">
            <w:pPr>
              <w:ind w:left="-29" w:right="-108" w:hanging="21"/>
              <w:contextualSpacing/>
              <w:jc w:val="center"/>
              <w:rPr>
                <w:sz w:val="22"/>
                <w:szCs w:val="22"/>
              </w:rPr>
            </w:pPr>
            <w:r w:rsidRPr="00BE53C2">
              <w:rPr>
                <w:sz w:val="22"/>
                <w:szCs w:val="22"/>
              </w:rPr>
              <w:t>№</w:t>
            </w:r>
          </w:p>
          <w:p w14:paraId="2180B956" w14:textId="77777777" w:rsidR="00EE4355" w:rsidRPr="00BE53C2" w:rsidRDefault="00EE4355" w:rsidP="00533458">
            <w:pPr>
              <w:ind w:left="-29" w:right="-108" w:hanging="15"/>
              <w:contextualSpacing/>
              <w:jc w:val="center"/>
              <w:rPr>
                <w:sz w:val="22"/>
                <w:szCs w:val="22"/>
              </w:rPr>
            </w:pPr>
            <w:r w:rsidRPr="00BE53C2">
              <w:rPr>
                <w:sz w:val="22"/>
                <w:szCs w:val="22"/>
              </w:rPr>
              <w:t>п/п</w:t>
            </w:r>
          </w:p>
        </w:tc>
        <w:tc>
          <w:tcPr>
            <w:tcW w:w="1388" w:type="pct"/>
            <w:vAlign w:val="center"/>
          </w:tcPr>
          <w:p w14:paraId="6252DE99" w14:textId="77777777" w:rsidR="00EE4355" w:rsidRPr="00BE53C2" w:rsidRDefault="00EE4355" w:rsidP="00533458">
            <w:pPr>
              <w:contextualSpacing/>
              <w:jc w:val="center"/>
              <w:rPr>
                <w:sz w:val="22"/>
                <w:szCs w:val="22"/>
              </w:rPr>
            </w:pPr>
            <w:r w:rsidRPr="00BE53C2">
              <w:rPr>
                <w:sz w:val="22"/>
                <w:szCs w:val="22"/>
              </w:rPr>
              <w:t>Название трудов</w:t>
            </w:r>
          </w:p>
        </w:tc>
        <w:tc>
          <w:tcPr>
            <w:tcW w:w="384" w:type="pct"/>
            <w:vAlign w:val="center"/>
          </w:tcPr>
          <w:p w14:paraId="203282EE" w14:textId="77777777" w:rsidR="00EE4355" w:rsidRPr="00BE53C2" w:rsidRDefault="00EE4355" w:rsidP="00533458">
            <w:pPr>
              <w:ind w:left="-108" w:right="-108"/>
              <w:contextualSpacing/>
              <w:jc w:val="center"/>
              <w:rPr>
                <w:sz w:val="22"/>
                <w:szCs w:val="22"/>
              </w:rPr>
            </w:pPr>
            <w:proofErr w:type="spellStart"/>
            <w:r w:rsidRPr="00BE53C2">
              <w:rPr>
                <w:sz w:val="22"/>
                <w:szCs w:val="22"/>
              </w:rPr>
              <w:t>Печ</w:t>
            </w:r>
            <w:proofErr w:type="spellEnd"/>
            <w:proofErr w:type="gramStart"/>
            <w:r w:rsidRPr="00BE53C2">
              <w:rPr>
                <w:sz w:val="22"/>
                <w:szCs w:val="22"/>
              </w:rPr>
              <w:t>.</w:t>
            </w:r>
            <w:proofErr w:type="gramEnd"/>
            <w:r w:rsidRPr="00BE53C2">
              <w:rPr>
                <w:sz w:val="22"/>
                <w:szCs w:val="22"/>
              </w:rPr>
              <w:t xml:space="preserve"> или на правах рукописи</w:t>
            </w:r>
          </w:p>
        </w:tc>
        <w:tc>
          <w:tcPr>
            <w:tcW w:w="1888" w:type="pct"/>
            <w:vAlign w:val="center"/>
          </w:tcPr>
          <w:p w14:paraId="4CD594CA" w14:textId="77777777" w:rsidR="00EE4355" w:rsidRPr="00BE53C2" w:rsidRDefault="00EE4355" w:rsidP="00533458">
            <w:pPr>
              <w:contextualSpacing/>
              <w:jc w:val="center"/>
              <w:rPr>
                <w:sz w:val="22"/>
                <w:szCs w:val="22"/>
              </w:rPr>
            </w:pPr>
            <w:r w:rsidRPr="00BE53C2">
              <w:rPr>
                <w:sz w:val="22"/>
                <w:szCs w:val="22"/>
              </w:rPr>
              <w:t>Издательство, журнал, (№, год),</w:t>
            </w:r>
          </w:p>
          <w:p w14:paraId="38B9E94B" w14:textId="77777777" w:rsidR="00EE4355" w:rsidRPr="00BE53C2" w:rsidRDefault="00EE4355" w:rsidP="00533458">
            <w:pPr>
              <w:contextualSpacing/>
              <w:jc w:val="center"/>
              <w:rPr>
                <w:sz w:val="22"/>
                <w:szCs w:val="22"/>
              </w:rPr>
            </w:pPr>
            <w:r w:rsidRPr="00BE53C2">
              <w:rPr>
                <w:sz w:val="22"/>
                <w:szCs w:val="22"/>
              </w:rPr>
              <w:t>№ авторского свидетельства</w:t>
            </w:r>
          </w:p>
        </w:tc>
        <w:tc>
          <w:tcPr>
            <w:tcW w:w="365" w:type="pct"/>
            <w:vAlign w:val="center"/>
          </w:tcPr>
          <w:p w14:paraId="4F37A8E7" w14:textId="77777777" w:rsidR="00EE4355" w:rsidRPr="00BE53C2" w:rsidRDefault="00EE4355" w:rsidP="00533458">
            <w:pPr>
              <w:ind w:left="-108" w:right="-108"/>
              <w:contextualSpacing/>
              <w:jc w:val="center"/>
              <w:rPr>
                <w:sz w:val="22"/>
                <w:szCs w:val="22"/>
              </w:rPr>
            </w:pPr>
            <w:r w:rsidRPr="00BE53C2">
              <w:rPr>
                <w:sz w:val="22"/>
                <w:szCs w:val="22"/>
              </w:rPr>
              <w:t xml:space="preserve">Кол-во стр., </w:t>
            </w:r>
            <w:proofErr w:type="spellStart"/>
            <w:r w:rsidRPr="00BE53C2">
              <w:rPr>
                <w:sz w:val="22"/>
                <w:szCs w:val="22"/>
              </w:rPr>
              <w:t>печ</w:t>
            </w:r>
            <w:proofErr w:type="spellEnd"/>
            <w:r w:rsidRPr="00BE53C2">
              <w:rPr>
                <w:sz w:val="22"/>
                <w:szCs w:val="22"/>
              </w:rPr>
              <w:t>. листов</w:t>
            </w:r>
          </w:p>
        </w:tc>
        <w:tc>
          <w:tcPr>
            <w:tcW w:w="793" w:type="pct"/>
            <w:vAlign w:val="center"/>
          </w:tcPr>
          <w:p w14:paraId="25578AC6" w14:textId="77777777" w:rsidR="00EE4355" w:rsidRPr="00BE53C2" w:rsidRDefault="00EE4355" w:rsidP="00533458">
            <w:pPr>
              <w:contextualSpacing/>
              <w:jc w:val="center"/>
              <w:rPr>
                <w:sz w:val="22"/>
                <w:szCs w:val="22"/>
              </w:rPr>
            </w:pPr>
            <w:r w:rsidRPr="00BE53C2">
              <w:rPr>
                <w:sz w:val="22"/>
                <w:szCs w:val="22"/>
              </w:rPr>
              <w:t>Фамилии соавторов</w:t>
            </w:r>
          </w:p>
        </w:tc>
      </w:tr>
      <w:tr w:rsidR="00EE4355" w:rsidRPr="00BE53C2" w14:paraId="23A7C1B7" w14:textId="77777777" w:rsidTr="00533458">
        <w:trPr>
          <w:trHeight w:val="20"/>
          <w:tblHeader/>
        </w:trPr>
        <w:tc>
          <w:tcPr>
            <w:tcW w:w="182" w:type="pct"/>
            <w:vAlign w:val="center"/>
          </w:tcPr>
          <w:p w14:paraId="2F06E41F" w14:textId="77777777" w:rsidR="00EE4355" w:rsidRPr="00BE53C2" w:rsidRDefault="00EE4355" w:rsidP="00533458">
            <w:pPr>
              <w:contextualSpacing/>
              <w:jc w:val="center"/>
              <w:rPr>
                <w:sz w:val="22"/>
                <w:szCs w:val="22"/>
              </w:rPr>
            </w:pPr>
            <w:r w:rsidRPr="00BE53C2">
              <w:rPr>
                <w:sz w:val="22"/>
                <w:szCs w:val="22"/>
              </w:rPr>
              <w:t>1</w:t>
            </w:r>
          </w:p>
        </w:tc>
        <w:tc>
          <w:tcPr>
            <w:tcW w:w="1388" w:type="pct"/>
            <w:vAlign w:val="center"/>
          </w:tcPr>
          <w:p w14:paraId="366A5832" w14:textId="77777777" w:rsidR="00EE4355" w:rsidRPr="00BE53C2" w:rsidRDefault="00EE4355" w:rsidP="00533458">
            <w:pPr>
              <w:contextualSpacing/>
              <w:jc w:val="center"/>
              <w:rPr>
                <w:sz w:val="22"/>
                <w:szCs w:val="22"/>
              </w:rPr>
            </w:pPr>
            <w:r w:rsidRPr="00BE53C2">
              <w:rPr>
                <w:sz w:val="22"/>
                <w:szCs w:val="22"/>
              </w:rPr>
              <w:t>2</w:t>
            </w:r>
          </w:p>
        </w:tc>
        <w:tc>
          <w:tcPr>
            <w:tcW w:w="384" w:type="pct"/>
            <w:vAlign w:val="center"/>
          </w:tcPr>
          <w:p w14:paraId="28C65553" w14:textId="77777777" w:rsidR="00EE4355" w:rsidRPr="00BE53C2" w:rsidRDefault="00EE4355" w:rsidP="00533458">
            <w:pPr>
              <w:contextualSpacing/>
              <w:jc w:val="center"/>
              <w:rPr>
                <w:sz w:val="22"/>
                <w:szCs w:val="22"/>
              </w:rPr>
            </w:pPr>
            <w:r w:rsidRPr="00BE53C2">
              <w:rPr>
                <w:sz w:val="22"/>
                <w:szCs w:val="22"/>
              </w:rPr>
              <w:t>3</w:t>
            </w:r>
          </w:p>
        </w:tc>
        <w:tc>
          <w:tcPr>
            <w:tcW w:w="1888" w:type="pct"/>
            <w:vAlign w:val="center"/>
          </w:tcPr>
          <w:p w14:paraId="5BC41EDA" w14:textId="77777777" w:rsidR="00EE4355" w:rsidRPr="00BE53C2" w:rsidRDefault="00EE4355" w:rsidP="00533458">
            <w:pPr>
              <w:contextualSpacing/>
              <w:jc w:val="center"/>
              <w:rPr>
                <w:sz w:val="22"/>
                <w:szCs w:val="22"/>
              </w:rPr>
            </w:pPr>
            <w:r w:rsidRPr="00BE53C2">
              <w:rPr>
                <w:sz w:val="22"/>
                <w:szCs w:val="22"/>
              </w:rPr>
              <w:t>4</w:t>
            </w:r>
          </w:p>
        </w:tc>
        <w:tc>
          <w:tcPr>
            <w:tcW w:w="365" w:type="pct"/>
            <w:vAlign w:val="center"/>
          </w:tcPr>
          <w:p w14:paraId="0DE078E6" w14:textId="77777777" w:rsidR="00EE4355" w:rsidRPr="00BE53C2" w:rsidRDefault="00EE4355" w:rsidP="00533458">
            <w:pPr>
              <w:contextualSpacing/>
              <w:jc w:val="center"/>
              <w:rPr>
                <w:sz w:val="22"/>
                <w:szCs w:val="22"/>
              </w:rPr>
            </w:pPr>
            <w:r w:rsidRPr="00BE53C2">
              <w:rPr>
                <w:sz w:val="22"/>
                <w:szCs w:val="22"/>
              </w:rPr>
              <w:t>5</w:t>
            </w:r>
          </w:p>
        </w:tc>
        <w:tc>
          <w:tcPr>
            <w:tcW w:w="793" w:type="pct"/>
            <w:vAlign w:val="center"/>
          </w:tcPr>
          <w:p w14:paraId="778AD203" w14:textId="77777777" w:rsidR="00EE4355" w:rsidRPr="00BE53C2" w:rsidRDefault="00EE4355" w:rsidP="00533458">
            <w:pPr>
              <w:contextualSpacing/>
              <w:jc w:val="center"/>
              <w:rPr>
                <w:sz w:val="22"/>
                <w:szCs w:val="22"/>
              </w:rPr>
            </w:pPr>
            <w:r w:rsidRPr="00BE53C2">
              <w:rPr>
                <w:sz w:val="22"/>
                <w:szCs w:val="22"/>
              </w:rPr>
              <w:t>6</w:t>
            </w:r>
          </w:p>
        </w:tc>
      </w:tr>
      <w:tr w:rsidR="00EE4355" w:rsidRPr="00BE53C2" w14:paraId="477DB30D" w14:textId="77777777" w:rsidTr="00533458">
        <w:trPr>
          <w:trHeight w:val="20"/>
        </w:trPr>
        <w:tc>
          <w:tcPr>
            <w:tcW w:w="5000" w:type="pct"/>
            <w:gridSpan w:val="6"/>
            <w:vAlign w:val="center"/>
          </w:tcPr>
          <w:p w14:paraId="75BF506F" w14:textId="77777777" w:rsidR="00EE4355" w:rsidRPr="00BE53C2" w:rsidRDefault="00EE4355" w:rsidP="00533458">
            <w:pPr>
              <w:jc w:val="center"/>
              <w:rPr>
                <w:rFonts w:eastAsia="Batang"/>
                <w:b/>
                <w:sz w:val="22"/>
                <w:szCs w:val="22"/>
                <w:lang w:eastAsia="ko-KR"/>
              </w:rPr>
            </w:pPr>
            <w:r w:rsidRPr="00BE53C2">
              <w:rPr>
                <w:b/>
                <w:sz w:val="22"/>
                <w:szCs w:val="22"/>
                <w:lang w:eastAsia="ko-KR"/>
              </w:rPr>
              <w:t xml:space="preserve">Статьи, </w:t>
            </w:r>
            <w:r w:rsidRPr="00BE53C2">
              <w:rPr>
                <w:b/>
                <w:color w:val="000000"/>
                <w:spacing w:val="2"/>
                <w:sz w:val="22"/>
                <w:szCs w:val="22"/>
              </w:rPr>
              <w:t>рекомендуемые уполномоченным органом</w:t>
            </w:r>
          </w:p>
        </w:tc>
      </w:tr>
      <w:tr w:rsidR="00EE4355" w:rsidRPr="00BE53C2" w14:paraId="20C4E012" w14:textId="77777777" w:rsidTr="00533458">
        <w:trPr>
          <w:trHeight w:val="20"/>
        </w:trPr>
        <w:tc>
          <w:tcPr>
            <w:tcW w:w="182" w:type="pct"/>
            <w:vAlign w:val="center"/>
          </w:tcPr>
          <w:p w14:paraId="3C4AD5F6"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1</w:t>
            </w:r>
          </w:p>
        </w:tc>
        <w:tc>
          <w:tcPr>
            <w:tcW w:w="1388" w:type="pct"/>
            <w:vAlign w:val="center"/>
          </w:tcPr>
          <w:p w14:paraId="1DFF08D9" w14:textId="77777777" w:rsidR="00EE4355" w:rsidRPr="00BE53C2" w:rsidRDefault="00EE4355" w:rsidP="00533458">
            <w:pPr>
              <w:suppressAutoHyphens/>
              <w:contextualSpacing/>
              <w:jc w:val="both"/>
              <w:rPr>
                <w:sz w:val="22"/>
                <w:szCs w:val="22"/>
                <w:lang w:eastAsia="ar-SA"/>
              </w:rPr>
            </w:pPr>
            <w:r w:rsidRPr="00BE53C2">
              <w:rPr>
                <w:sz w:val="22"/>
                <w:szCs w:val="22"/>
                <w:lang w:eastAsia="ar-SA"/>
              </w:rPr>
              <w:t xml:space="preserve">Оценка водных ресурсов на современном этапе развития </w:t>
            </w:r>
            <w:proofErr w:type="spellStart"/>
            <w:r w:rsidRPr="00BE53C2">
              <w:rPr>
                <w:sz w:val="22"/>
                <w:szCs w:val="22"/>
                <w:lang w:eastAsia="ar-SA"/>
              </w:rPr>
              <w:t>Арало-Сырдариинского</w:t>
            </w:r>
            <w:proofErr w:type="spellEnd"/>
            <w:r w:rsidRPr="00BE53C2">
              <w:rPr>
                <w:sz w:val="22"/>
                <w:szCs w:val="22"/>
                <w:lang w:eastAsia="ar-SA"/>
              </w:rPr>
              <w:t xml:space="preserve"> природно-хозяйственного комплекса</w:t>
            </w:r>
          </w:p>
        </w:tc>
        <w:tc>
          <w:tcPr>
            <w:tcW w:w="384" w:type="pct"/>
            <w:vAlign w:val="center"/>
          </w:tcPr>
          <w:p w14:paraId="5C033570"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0225E3E8" w14:textId="77777777" w:rsidR="00EE4355" w:rsidRPr="00BE53C2" w:rsidRDefault="00EE4355" w:rsidP="00533458">
            <w:pPr>
              <w:widowControl w:val="0"/>
              <w:tabs>
                <w:tab w:val="left" w:pos="540"/>
                <w:tab w:val="left" w:pos="900"/>
              </w:tabs>
              <w:overflowPunct w:val="0"/>
              <w:adjustRightInd w:val="0"/>
              <w:contextualSpacing/>
              <w:rPr>
                <w:kern w:val="2"/>
                <w:sz w:val="22"/>
                <w:szCs w:val="22"/>
              </w:rPr>
            </w:pPr>
            <w:r w:rsidRPr="00BE53C2">
              <w:rPr>
                <w:bCs/>
                <w:sz w:val="22"/>
                <w:szCs w:val="22"/>
              </w:rPr>
              <w:t>Гидрометеорология и экология. – Алматы</w:t>
            </w:r>
            <w:r>
              <w:rPr>
                <w:bCs/>
                <w:sz w:val="22"/>
                <w:szCs w:val="22"/>
                <w:lang w:val="kk-KZ"/>
              </w:rPr>
              <w:t>,</w:t>
            </w:r>
            <w:r w:rsidRPr="00BE53C2">
              <w:rPr>
                <w:bCs/>
                <w:sz w:val="22"/>
                <w:szCs w:val="22"/>
              </w:rPr>
              <w:t xml:space="preserve"> 2016. - № 1. – </w:t>
            </w:r>
            <w:r w:rsidRPr="00BE53C2">
              <w:rPr>
                <w:bCs/>
                <w:sz w:val="22"/>
                <w:szCs w:val="22"/>
                <w:lang w:val="en-US"/>
              </w:rPr>
              <w:t>C</w:t>
            </w:r>
            <w:r w:rsidRPr="00BE53C2">
              <w:rPr>
                <w:bCs/>
                <w:sz w:val="22"/>
                <w:szCs w:val="22"/>
              </w:rPr>
              <w:t>.</w:t>
            </w:r>
            <w:r w:rsidRPr="00BE53C2">
              <w:rPr>
                <w:bCs/>
                <w:sz w:val="22"/>
                <w:szCs w:val="22"/>
                <w:lang w:val="kk-KZ"/>
              </w:rPr>
              <w:t xml:space="preserve"> 93-102</w:t>
            </w:r>
          </w:p>
        </w:tc>
        <w:tc>
          <w:tcPr>
            <w:tcW w:w="365" w:type="pct"/>
            <w:shd w:val="clear" w:color="auto" w:fill="auto"/>
            <w:vAlign w:val="center"/>
          </w:tcPr>
          <w:p w14:paraId="02A4E312" w14:textId="77777777" w:rsidR="00EE4355" w:rsidRPr="00BE53C2" w:rsidRDefault="00EE4355" w:rsidP="00533458">
            <w:pPr>
              <w:ind w:left="-108" w:right="-108"/>
              <w:contextualSpacing/>
              <w:jc w:val="center"/>
              <w:rPr>
                <w:sz w:val="22"/>
                <w:szCs w:val="22"/>
              </w:rPr>
            </w:pPr>
            <w:r w:rsidRPr="00BE53C2">
              <w:rPr>
                <w:sz w:val="22"/>
                <w:szCs w:val="22"/>
              </w:rPr>
              <w:t>10</w:t>
            </w:r>
          </w:p>
        </w:tc>
        <w:tc>
          <w:tcPr>
            <w:tcW w:w="793" w:type="pct"/>
            <w:vAlign w:val="center"/>
          </w:tcPr>
          <w:p w14:paraId="0AA7EE54" w14:textId="77777777" w:rsidR="00EE4355" w:rsidRPr="00BE53C2" w:rsidRDefault="00EE4355" w:rsidP="00533458">
            <w:pPr>
              <w:suppressAutoHyphens/>
              <w:ind w:right="-108"/>
              <w:contextualSpacing/>
              <w:rPr>
                <w:sz w:val="22"/>
                <w:szCs w:val="22"/>
                <w:lang w:val="de-DE" w:eastAsia="ar-SA"/>
              </w:rPr>
            </w:pPr>
            <w:proofErr w:type="spellStart"/>
            <w:r w:rsidRPr="00BE53C2">
              <w:rPr>
                <w:sz w:val="22"/>
                <w:szCs w:val="22"/>
                <w:lang w:val="de-DE" w:eastAsia="ar-SA"/>
              </w:rPr>
              <w:t>Достай</w:t>
            </w:r>
            <w:proofErr w:type="spellEnd"/>
            <w:r w:rsidRPr="00BE53C2">
              <w:rPr>
                <w:sz w:val="22"/>
                <w:szCs w:val="22"/>
                <w:lang w:val="de-DE" w:eastAsia="ar-SA"/>
              </w:rPr>
              <w:t xml:space="preserve"> Ж.Д., </w:t>
            </w:r>
          </w:p>
          <w:p w14:paraId="676ECD3F" w14:textId="77777777" w:rsidR="00EE4355" w:rsidRPr="00BE53C2" w:rsidRDefault="00EE4355" w:rsidP="00533458">
            <w:pPr>
              <w:suppressAutoHyphens/>
              <w:ind w:right="-108"/>
              <w:contextualSpacing/>
              <w:rPr>
                <w:sz w:val="22"/>
                <w:szCs w:val="22"/>
                <w:lang w:val="de-DE" w:eastAsia="ar-SA"/>
              </w:rPr>
            </w:pPr>
            <w:proofErr w:type="spellStart"/>
            <w:r w:rsidRPr="00BE53C2">
              <w:rPr>
                <w:sz w:val="22"/>
                <w:szCs w:val="22"/>
                <w:lang w:val="de-DE" w:eastAsia="ar-SA"/>
              </w:rPr>
              <w:t>Сапарова</w:t>
            </w:r>
            <w:proofErr w:type="spellEnd"/>
            <w:r w:rsidRPr="00BE53C2">
              <w:rPr>
                <w:sz w:val="22"/>
                <w:szCs w:val="22"/>
                <w:lang w:val="de-DE" w:eastAsia="ar-SA"/>
              </w:rPr>
              <w:t xml:space="preserve"> А.А.</w:t>
            </w:r>
          </w:p>
        </w:tc>
      </w:tr>
      <w:tr w:rsidR="00EE4355" w:rsidRPr="00BE53C2" w14:paraId="15EB0212" w14:textId="77777777" w:rsidTr="00533458">
        <w:trPr>
          <w:trHeight w:val="20"/>
        </w:trPr>
        <w:tc>
          <w:tcPr>
            <w:tcW w:w="182" w:type="pct"/>
            <w:vAlign w:val="center"/>
          </w:tcPr>
          <w:p w14:paraId="3BD4CF4E"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2</w:t>
            </w:r>
          </w:p>
        </w:tc>
        <w:tc>
          <w:tcPr>
            <w:tcW w:w="1388" w:type="pct"/>
            <w:vAlign w:val="center"/>
          </w:tcPr>
          <w:p w14:paraId="6E21C916" w14:textId="77777777" w:rsidR="00EE4355" w:rsidRPr="00BE53C2" w:rsidRDefault="00EE4355" w:rsidP="00533458">
            <w:pPr>
              <w:ind w:right="-103" w:hanging="46"/>
              <w:contextualSpacing/>
              <w:rPr>
                <w:color w:val="000000"/>
                <w:sz w:val="22"/>
                <w:szCs w:val="22"/>
              </w:rPr>
            </w:pPr>
            <w:r w:rsidRPr="00E65909">
              <w:rPr>
                <w:bCs/>
                <w:sz w:val="22"/>
                <w:szCs w:val="22"/>
              </w:rPr>
              <w:t>Ресурсы речного стока Казахстана</w:t>
            </w:r>
          </w:p>
        </w:tc>
        <w:tc>
          <w:tcPr>
            <w:tcW w:w="384" w:type="pct"/>
            <w:vAlign w:val="center"/>
          </w:tcPr>
          <w:p w14:paraId="212C4475"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3A4B12E6" w14:textId="77777777" w:rsidR="00EE4355" w:rsidRPr="00BE53C2" w:rsidRDefault="00EE4355" w:rsidP="00533458">
            <w:pPr>
              <w:widowControl w:val="0"/>
              <w:tabs>
                <w:tab w:val="left" w:pos="540"/>
                <w:tab w:val="left" w:pos="900"/>
              </w:tabs>
              <w:overflowPunct w:val="0"/>
              <w:adjustRightInd w:val="0"/>
              <w:contextualSpacing/>
              <w:rPr>
                <w:kern w:val="2"/>
                <w:sz w:val="22"/>
                <w:szCs w:val="22"/>
              </w:rPr>
            </w:pPr>
            <w:r w:rsidRPr="00BE53C2">
              <w:rPr>
                <w:kern w:val="2"/>
                <w:sz w:val="22"/>
                <w:szCs w:val="22"/>
              </w:rPr>
              <w:t xml:space="preserve">Гидрометеорология и экология. – Алматы, 2018. – № 3. </w:t>
            </w:r>
            <w:proofErr w:type="gramStart"/>
            <w:r w:rsidRPr="00BE53C2">
              <w:rPr>
                <w:kern w:val="2"/>
                <w:sz w:val="22"/>
                <w:szCs w:val="22"/>
              </w:rPr>
              <w:t>–  С.</w:t>
            </w:r>
            <w:proofErr w:type="gramEnd"/>
            <w:r w:rsidRPr="00BE53C2">
              <w:rPr>
                <w:kern w:val="2"/>
                <w:sz w:val="22"/>
                <w:szCs w:val="22"/>
              </w:rPr>
              <w:t xml:space="preserve"> 80-94.</w:t>
            </w:r>
          </w:p>
        </w:tc>
        <w:tc>
          <w:tcPr>
            <w:tcW w:w="365" w:type="pct"/>
            <w:shd w:val="clear" w:color="auto" w:fill="auto"/>
            <w:vAlign w:val="center"/>
          </w:tcPr>
          <w:p w14:paraId="6D20C596" w14:textId="77777777" w:rsidR="00EE4355" w:rsidRPr="00BE53C2" w:rsidRDefault="00EE4355" w:rsidP="00533458">
            <w:pPr>
              <w:ind w:left="-108" w:right="-108"/>
              <w:contextualSpacing/>
              <w:jc w:val="center"/>
              <w:rPr>
                <w:sz w:val="22"/>
                <w:szCs w:val="22"/>
              </w:rPr>
            </w:pPr>
            <w:r w:rsidRPr="00BE53C2">
              <w:rPr>
                <w:sz w:val="22"/>
                <w:szCs w:val="22"/>
              </w:rPr>
              <w:t>15</w:t>
            </w:r>
          </w:p>
        </w:tc>
        <w:tc>
          <w:tcPr>
            <w:tcW w:w="793" w:type="pct"/>
            <w:vAlign w:val="center"/>
          </w:tcPr>
          <w:p w14:paraId="1D490900" w14:textId="77777777" w:rsidR="00EE4355" w:rsidRPr="00BE53C2" w:rsidRDefault="00EE4355" w:rsidP="00533458">
            <w:pPr>
              <w:suppressAutoHyphens/>
              <w:contextualSpacing/>
              <w:rPr>
                <w:color w:val="000000"/>
                <w:sz w:val="22"/>
                <w:szCs w:val="22"/>
                <w:lang w:eastAsia="ar-SA"/>
              </w:rPr>
            </w:pPr>
            <w:r w:rsidRPr="00BE53C2">
              <w:rPr>
                <w:color w:val="000000"/>
                <w:sz w:val="22"/>
                <w:szCs w:val="22"/>
                <w:lang w:eastAsia="ar-SA"/>
              </w:rPr>
              <w:t xml:space="preserve">Турсунова А. А., </w:t>
            </w:r>
            <w:proofErr w:type="spellStart"/>
            <w:r w:rsidRPr="00BE53C2">
              <w:rPr>
                <w:color w:val="000000"/>
                <w:sz w:val="22"/>
                <w:szCs w:val="22"/>
                <w:lang w:eastAsia="ar-SA"/>
              </w:rPr>
              <w:t>Давлетгалиев</w:t>
            </w:r>
            <w:proofErr w:type="spellEnd"/>
            <w:r w:rsidRPr="00BE53C2">
              <w:rPr>
                <w:color w:val="000000"/>
                <w:sz w:val="22"/>
                <w:szCs w:val="22"/>
                <w:lang w:eastAsia="ar-SA"/>
              </w:rPr>
              <w:t xml:space="preserve"> С. К., Сапарова А. А.</w:t>
            </w:r>
          </w:p>
        </w:tc>
      </w:tr>
      <w:tr w:rsidR="00EE4355" w:rsidRPr="00BE53C2" w14:paraId="03610F4C" w14:textId="77777777" w:rsidTr="00533458">
        <w:trPr>
          <w:trHeight w:val="20"/>
        </w:trPr>
        <w:tc>
          <w:tcPr>
            <w:tcW w:w="182" w:type="pct"/>
            <w:vAlign w:val="center"/>
          </w:tcPr>
          <w:p w14:paraId="73BB2170"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3</w:t>
            </w:r>
          </w:p>
        </w:tc>
        <w:tc>
          <w:tcPr>
            <w:tcW w:w="1388" w:type="pct"/>
            <w:vAlign w:val="center"/>
          </w:tcPr>
          <w:p w14:paraId="6CFEA8AA" w14:textId="77777777" w:rsidR="00EE4355" w:rsidRPr="00587591" w:rsidRDefault="00EE4355" w:rsidP="00533458">
            <w:pPr>
              <w:contextualSpacing/>
              <w:rPr>
                <w:sz w:val="22"/>
                <w:szCs w:val="22"/>
              </w:rPr>
            </w:pPr>
            <w:r w:rsidRPr="00587591">
              <w:rPr>
                <w:sz w:val="22"/>
                <w:szCs w:val="22"/>
              </w:rPr>
              <w:t>Закономерности распределения ресурсов речного стока в Казахстане</w:t>
            </w:r>
          </w:p>
        </w:tc>
        <w:tc>
          <w:tcPr>
            <w:tcW w:w="384" w:type="pct"/>
            <w:vAlign w:val="center"/>
          </w:tcPr>
          <w:p w14:paraId="00998004" w14:textId="77777777" w:rsidR="00EE4355" w:rsidRPr="00587591" w:rsidRDefault="00EE4355" w:rsidP="00533458">
            <w:pPr>
              <w:contextualSpacing/>
              <w:jc w:val="center"/>
              <w:rPr>
                <w:sz w:val="22"/>
                <w:szCs w:val="22"/>
              </w:rPr>
            </w:pPr>
            <w:proofErr w:type="spellStart"/>
            <w:r w:rsidRPr="00587591">
              <w:rPr>
                <w:sz w:val="22"/>
                <w:szCs w:val="22"/>
              </w:rPr>
              <w:t>Печ</w:t>
            </w:r>
            <w:proofErr w:type="spellEnd"/>
            <w:r w:rsidRPr="00587591">
              <w:rPr>
                <w:sz w:val="22"/>
                <w:szCs w:val="22"/>
              </w:rPr>
              <w:t>.</w:t>
            </w:r>
          </w:p>
        </w:tc>
        <w:tc>
          <w:tcPr>
            <w:tcW w:w="1888" w:type="pct"/>
            <w:vAlign w:val="center"/>
          </w:tcPr>
          <w:p w14:paraId="1BD0CF7B" w14:textId="77777777" w:rsidR="00EE4355" w:rsidRPr="00587591" w:rsidRDefault="00EE4355" w:rsidP="00533458">
            <w:pPr>
              <w:widowControl w:val="0"/>
              <w:tabs>
                <w:tab w:val="left" w:pos="540"/>
                <w:tab w:val="left" w:pos="900"/>
              </w:tabs>
              <w:overflowPunct w:val="0"/>
              <w:adjustRightInd w:val="0"/>
              <w:contextualSpacing/>
              <w:rPr>
                <w:kern w:val="2"/>
                <w:sz w:val="22"/>
                <w:szCs w:val="22"/>
              </w:rPr>
            </w:pPr>
            <w:r w:rsidRPr="00587591">
              <w:rPr>
                <w:kern w:val="2"/>
                <w:sz w:val="22"/>
                <w:szCs w:val="22"/>
              </w:rPr>
              <w:t xml:space="preserve">География и геоэкология </w:t>
            </w:r>
            <w:proofErr w:type="spellStart"/>
            <w:r w:rsidRPr="00587591">
              <w:rPr>
                <w:kern w:val="2"/>
                <w:sz w:val="22"/>
                <w:szCs w:val="22"/>
              </w:rPr>
              <w:t>мәселелері</w:t>
            </w:r>
            <w:proofErr w:type="spellEnd"/>
            <w:r w:rsidRPr="00587591">
              <w:rPr>
                <w:kern w:val="2"/>
                <w:sz w:val="22"/>
                <w:szCs w:val="22"/>
              </w:rPr>
              <w:t>.  – Алматы, 2020. – № 4. – С. 9-16.</w:t>
            </w:r>
          </w:p>
        </w:tc>
        <w:tc>
          <w:tcPr>
            <w:tcW w:w="365" w:type="pct"/>
            <w:shd w:val="clear" w:color="auto" w:fill="auto"/>
            <w:vAlign w:val="center"/>
          </w:tcPr>
          <w:p w14:paraId="34B453BD" w14:textId="77777777" w:rsidR="00EE4355" w:rsidRPr="00587591" w:rsidRDefault="00EE4355" w:rsidP="00533458">
            <w:pPr>
              <w:ind w:left="-108" w:right="-108"/>
              <w:contextualSpacing/>
              <w:jc w:val="center"/>
              <w:rPr>
                <w:sz w:val="22"/>
                <w:szCs w:val="22"/>
                <w:lang w:val="kk-KZ"/>
              </w:rPr>
            </w:pPr>
            <w:r w:rsidRPr="00587591">
              <w:rPr>
                <w:sz w:val="22"/>
                <w:szCs w:val="22"/>
                <w:lang w:val="kk-KZ"/>
              </w:rPr>
              <w:t>8</w:t>
            </w:r>
          </w:p>
        </w:tc>
        <w:tc>
          <w:tcPr>
            <w:tcW w:w="793" w:type="pct"/>
            <w:vAlign w:val="center"/>
          </w:tcPr>
          <w:p w14:paraId="04FD4587" w14:textId="77777777" w:rsidR="00EE4355" w:rsidRPr="00587591" w:rsidRDefault="00EE4355" w:rsidP="00533458">
            <w:pPr>
              <w:ind w:hanging="25"/>
              <w:contextualSpacing/>
              <w:rPr>
                <w:sz w:val="22"/>
                <w:szCs w:val="22"/>
              </w:rPr>
            </w:pPr>
            <w:r w:rsidRPr="00587591">
              <w:rPr>
                <w:sz w:val="22"/>
                <w:szCs w:val="22"/>
                <w:lang w:val="kk-KZ"/>
              </w:rPr>
              <w:t>Сапарова А.А., Молдаханова Н.Е., Баспакова Г.Р.</w:t>
            </w:r>
          </w:p>
        </w:tc>
      </w:tr>
      <w:tr w:rsidR="00EE4355" w:rsidRPr="00C448EE" w14:paraId="3D629214" w14:textId="77777777" w:rsidTr="00533458">
        <w:trPr>
          <w:trHeight w:val="20"/>
        </w:trPr>
        <w:tc>
          <w:tcPr>
            <w:tcW w:w="182" w:type="pct"/>
            <w:vAlign w:val="center"/>
          </w:tcPr>
          <w:p w14:paraId="3D9477C4" w14:textId="77777777" w:rsidR="00EE4355" w:rsidRPr="00BE53C2" w:rsidRDefault="00EE4355" w:rsidP="00533458">
            <w:pPr>
              <w:ind w:left="-29" w:right="-108" w:hanging="6"/>
              <w:contextualSpacing/>
              <w:jc w:val="center"/>
              <w:rPr>
                <w:sz w:val="22"/>
                <w:szCs w:val="22"/>
                <w:lang w:val="en-US"/>
              </w:rPr>
            </w:pPr>
            <w:r>
              <w:rPr>
                <w:sz w:val="22"/>
                <w:szCs w:val="22"/>
                <w:lang w:val="en-US"/>
              </w:rPr>
              <w:t>4</w:t>
            </w:r>
          </w:p>
        </w:tc>
        <w:tc>
          <w:tcPr>
            <w:tcW w:w="1388" w:type="pct"/>
            <w:vAlign w:val="center"/>
          </w:tcPr>
          <w:p w14:paraId="03C36F4A" w14:textId="77777777" w:rsidR="00EE4355" w:rsidRPr="00E65909" w:rsidRDefault="00EE4355" w:rsidP="00533458">
            <w:pPr>
              <w:contextualSpacing/>
              <w:rPr>
                <w:sz w:val="22"/>
                <w:szCs w:val="22"/>
                <w:lang w:val="kk-KZ"/>
              </w:rPr>
            </w:pPr>
            <w:r w:rsidRPr="00E65909">
              <w:rPr>
                <w:sz w:val="22"/>
                <w:szCs w:val="22"/>
                <w:lang w:val="kk-KZ"/>
              </w:rPr>
              <w:t>Іле алабындағы өзендердің ағындысына антропогендік факторлардың тигізетін әсерін бағалау</w:t>
            </w:r>
          </w:p>
        </w:tc>
        <w:tc>
          <w:tcPr>
            <w:tcW w:w="384" w:type="pct"/>
            <w:vAlign w:val="center"/>
          </w:tcPr>
          <w:p w14:paraId="7B9113D7" w14:textId="77777777" w:rsidR="00EE4355" w:rsidRPr="00C448EE" w:rsidRDefault="00EE4355" w:rsidP="00533458">
            <w:pPr>
              <w:contextualSpacing/>
              <w:jc w:val="center"/>
              <w:rPr>
                <w:sz w:val="22"/>
                <w:szCs w:val="22"/>
                <w:lang w:val="en-US"/>
              </w:rPr>
            </w:pPr>
            <w:proofErr w:type="spellStart"/>
            <w:r w:rsidRPr="00C448EE">
              <w:rPr>
                <w:sz w:val="22"/>
                <w:szCs w:val="22"/>
                <w:lang w:val="en-US"/>
              </w:rPr>
              <w:t>Печ</w:t>
            </w:r>
            <w:proofErr w:type="spellEnd"/>
            <w:r w:rsidRPr="00C448EE">
              <w:rPr>
                <w:sz w:val="22"/>
                <w:szCs w:val="22"/>
                <w:lang w:val="en-US"/>
              </w:rPr>
              <w:t>.</w:t>
            </w:r>
          </w:p>
        </w:tc>
        <w:tc>
          <w:tcPr>
            <w:tcW w:w="1888" w:type="pct"/>
            <w:vAlign w:val="center"/>
          </w:tcPr>
          <w:p w14:paraId="07B31486" w14:textId="77777777" w:rsidR="00EE4355" w:rsidRPr="000B4CB1" w:rsidRDefault="00EE4355" w:rsidP="00533458">
            <w:pPr>
              <w:widowControl w:val="0"/>
              <w:tabs>
                <w:tab w:val="left" w:pos="540"/>
                <w:tab w:val="left" w:pos="900"/>
              </w:tabs>
              <w:overflowPunct w:val="0"/>
              <w:adjustRightInd w:val="0"/>
              <w:contextualSpacing/>
              <w:rPr>
                <w:kern w:val="2"/>
                <w:sz w:val="22"/>
                <w:szCs w:val="22"/>
                <w:lang w:val="kk-KZ"/>
              </w:rPr>
            </w:pPr>
            <w:r w:rsidRPr="000B4CB1">
              <w:rPr>
                <w:kern w:val="2"/>
                <w:sz w:val="22"/>
                <w:szCs w:val="22"/>
                <w:lang w:val="kk-KZ"/>
              </w:rPr>
              <w:t xml:space="preserve">География и геоэкология мәселелері. </w:t>
            </w:r>
            <w:r w:rsidRPr="000B4CB1">
              <w:rPr>
                <w:kern w:val="2"/>
                <w:sz w:val="22"/>
                <w:szCs w:val="22"/>
              </w:rPr>
              <w:t>–</w:t>
            </w:r>
            <w:r w:rsidRPr="000B4CB1">
              <w:rPr>
                <w:kern w:val="2"/>
                <w:sz w:val="22"/>
                <w:szCs w:val="22"/>
                <w:lang w:val="kk-KZ"/>
              </w:rPr>
              <w:t xml:space="preserve"> </w:t>
            </w:r>
            <w:r w:rsidRPr="000B4CB1">
              <w:rPr>
                <w:kern w:val="2"/>
                <w:sz w:val="22"/>
                <w:szCs w:val="22"/>
              </w:rPr>
              <w:t xml:space="preserve">Алматы, </w:t>
            </w:r>
            <w:r w:rsidRPr="000B4CB1">
              <w:rPr>
                <w:kern w:val="2"/>
                <w:sz w:val="22"/>
                <w:szCs w:val="22"/>
                <w:lang w:val="kk-KZ"/>
              </w:rPr>
              <w:t>2020. – № 4. – Б. 17-23.</w:t>
            </w:r>
          </w:p>
        </w:tc>
        <w:tc>
          <w:tcPr>
            <w:tcW w:w="365" w:type="pct"/>
            <w:shd w:val="clear" w:color="auto" w:fill="auto"/>
            <w:vAlign w:val="center"/>
          </w:tcPr>
          <w:p w14:paraId="7C26FE11" w14:textId="77777777" w:rsidR="00EE4355" w:rsidRPr="00BE53C2" w:rsidRDefault="00EE4355" w:rsidP="00533458">
            <w:pPr>
              <w:ind w:left="-108" w:right="-108"/>
              <w:contextualSpacing/>
              <w:jc w:val="center"/>
              <w:rPr>
                <w:sz w:val="22"/>
                <w:szCs w:val="22"/>
                <w:lang w:val="kk-KZ"/>
              </w:rPr>
            </w:pPr>
            <w:r>
              <w:rPr>
                <w:sz w:val="22"/>
                <w:szCs w:val="22"/>
                <w:lang w:val="kk-KZ"/>
              </w:rPr>
              <w:t>7</w:t>
            </w:r>
          </w:p>
        </w:tc>
        <w:tc>
          <w:tcPr>
            <w:tcW w:w="793" w:type="pct"/>
            <w:vAlign w:val="center"/>
          </w:tcPr>
          <w:p w14:paraId="7EEDC483" w14:textId="77777777" w:rsidR="00EE4355" w:rsidRDefault="00EE4355" w:rsidP="00533458">
            <w:pPr>
              <w:ind w:hanging="25"/>
              <w:contextualSpacing/>
              <w:rPr>
                <w:sz w:val="22"/>
                <w:szCs w:val="22"/>
                <w:lang w:val="kk-KZ"/>
              </w:rPr>
            </w:pPr>
            <w:r>
              <w:rPr>
                <w:sz w:val="22"/>
                <w:szCs w:val="22"/>
                <w:lang w:val="kk-KZ"/>
              </w:rPr>
              <w:t xml:space="preserve">Исақан Г., </w:t>
            </w:r>
          </w:p>
          <w:p w14:paraId="0298DCFD" w14:textId="77777777" w:rsidR="00EE4355" w:rsidRPr="00BE53C2" w:rsidRDefault="00EE4355" w:rsidP="00533458">
            <w:pPr>
              <w:ind w:hanging="25"/>
              <w:contextualSpacing/>
              <w:rPr>
                <w:sz w:val="22"/>
                <w:szCs w:val="22"/>
                <w:lang w:val="kk-KZ"/>
              </w:rPr>
            </w:pPr>
            <w:r>
              <w:rPr>
                <w:sz w:val="22"/>
                <w:szCs w:val="22"/>
                <w:lang w:val="kk-KZ"/>
              </w:rPr>
              <w:t>Талипова Э.Қ.</w:t>
            </w:r>
          </w:p>
        </w:tc>
      </w:tr>
      <w:tr w:rsidR="00EE4355" w:rsidRPr="003A6725" w14:paraId="2DA796E3" w14:textId="77777777" w:rsidTr="00533458">
        <w:trPr>
          <w:trHeight w:val="20"/>
        </w:trPr>
        <w:tc>
          <w:tcPr>
            <w:tcW w:w="182" w:type="pct"/>
            <w:vAlign w:val="center"/>
          </w:tcPr>
          <w:p w14:paraId="098ADDA4" w14:textId="77777777" w:rsidR="00EE4355" w:rsidRPr="003A6725" w:rsidRDefault="00EE4355" w:rsidP="00533458">
            <w:pPr>
              <w:ind w:left="-29" w:right="-108" w:hanging="6"/>
              <w:contextualSpacing/>
              <w:jc w:val="center"/>
              <w:rPr>
                <w:sz w:val="22"/>
                <w:szCs w:val="22"/>
                <w:lang w:val="kk-KZ"/>
              </w:rPr>
            </w:pPr>
            <w:r>
              <w:rPr>
                <w:sz w:val="22"/>
                <w:szCs w:val="22"/>
                <w:lang w:val="kk-KZ"/>
              </w:rPr>
              <w:t>5</w:t>
            </w:r>
          </w:p>
        </w:tc>
        <w:tc>
          <w:tcPr>
            <w:tcW w:w="1388" w:type="pct"/>
            <w:vAlign w:val="center"/>
          </w:tcPr>
          <w:p w14:paraId="2F6594ED" w14:textId="77777777" w:rsidR="00EE4355" w:rsidRPr="00E65909" w:rsidRDefault="00EE4355" w:rsidP="00533458">
            <w:pPr>
              <w:contextualSpacing/>
              <w:rPr>
                <w:sz w:val="22"/>
                <w:szCs w:val="22"/>
                <w:lang w:val="kk-KZ"/>
              </w:rPr>
            </w:pPr>
            <w:r w:rsidRPr="00E65909">
              <w:rPr>
                <w:sz w:val="22"/>
                <w:szCs w:val="22"/>
                <w:lang w:val="kk-KZ"/>
              </w:rPr>
              <w:t>Арал-Сырдария су шаруашылық алабындағы су ресурстарының қазіргі жағдайы</w:t>
            </w:r>
          </w:p>
        </w:tc>
        <w:tc>
          <w:tcPr>
            <w:tcW w:w="384" w:type="pct"/>
            <w:vAlign w:val="center"/>
          </w:tcPr>
          <w:p w14:paraId="670F1259" w14:textId="77777777" w:rsidR="00EE4355" w:rsidRPr="003A6725" w:rsidRDefault="00EE4355" w:rsidP="00533458">
            <w:pPr>
              <w:contextualSpacing/>
              <w:jc w:val="center"/>
              <w:rPr>
                <w:sz w:val="22"/>
                <w:szCs w:val="22"/>
                <w:lang w:val="en-US"/>
              </w:rPr>
            </w:pPr>
            <w:proofErr w:type="spellStart"/>
            <w:r w:rsidRPr="003A6725">
              <w:rPr>
                <w:sz w:val="22"/>
                <w:szCs w:val="22"/>
                <w:lang w:val="en-US"/>
              </w:rPr>
              <w:t>Печ</w:t>
            </w:r>
            <w:proofErr w:type="spellEnd"/>
            <w:r w:rsidRPr="003A6725">
              <w:rPr>
                <w:sz w:val="22"/>
                <w:szCs w:val="22"/>
                <w:lang w:val="en-US"/>
              </w:rPr>
              <w:t>.</w:t>
            </w:r>
          </w:p>
        </w:tc>
        <w:tc>
          <w:tcPr>
            <w:tcW w:w="1888" w:type="pct"/>
            <w:vAlign w:val="center"/>
          </w:tcPr>
          <w:p w14:paraId="483FE0C2" w14:textId="77777777" w:rsidR="00EE4355" w:rsidRPr="000B4CB1" w:rsidRDefault="00EE4355" w:rsidP="00533458">
            <w:pPr>
              <w:widowControl w:val="0"/>
              <w:tabs>
                <w:tab w:val="left" w:pos="540"/>
                <w:tab w:val="left" w:pos="900"/>
              </w:tabs>
              <w:overflowPunct w:val="0"/>
              <w:adjustRightInd w:val="0"/>
              <w:contextualSpacing/>
              <w:rPr>
                <w:kern w:val="2"/>
                <w:sz w:val="22"/>
                <w:szCs w:val="22"/>
                <w:lang w:val="kk-KZ"/>
              </w:rPr>
            </w:pPr>
            <w:r w:rsidRPr="000B4CB1">
              <w:rPr>
                <w:kern w:val="2"/>
                <w:sz w:val="22"/>
                <w:szCs w:val="22"/>
                <w:lang w:val="kk-KZ"/>
              </w:rPr>
              <w:t xml:space="preserve">География и геоэкология мәселелері. </w:t>
            </w:r>
            <w:r w:rsidRPr="000B4CB1">
              <w:rPr>
                <w:kern w:val="2"/>
                <w:sz w:val="22"/>
                <w:szCs w:val="22"/>
              </w:rPr>
              <w:t>–</w:t>
            </w:r>
            <w:r w:rsidRPr="000B4CB1">
              <w:rPr>
                <w:kern w:val="2"/>
                <w:sz w:val="22"/>
                <w:szCs w:val="22"/>
                <w:lang w:val="kk-KZ"/>
              </w:rPr>
              <w:t xml:space="preserve"> </w:t>
            </w:r>
            <w:r w:rsidRPr="000B4CB1">
              <w:rPr>
                <w:kern w:val="2"/>
                <w:sz w:val="22"/>
                <w:szCs w:val="22"/>
              </w:rPr>
              <w:t xml:space="preserve">Алматы, </w:t>
            </w:r>
            <w:r w:rsidRPr="000B4CB1">
              <w:rPr>
                <w:kern w:val="2"/>
                <w:sz w:val="22"/>
                <w:szCs w:val="22"/>
                <w:lang w:val="kk-KZ"/>
              </w:rPr>
              <w:t>2020. – № 3. – Б. 24-32.</w:t>
            </w:r>
          </w:p>
        </w:tc>
        <w:tc>
          <w:tcPr>
            <w:tcW w:w="365" w:type="pct"/>
            <w:shd w:val="clear" w:color="auto" w:fill="auto"/>
            <w:vAlign w:val="center"/>
          </w:tcPr>
          <w:p w14:paraId="559E590D" w14:textId="77777777" w:rsidR="00EE4355" w:rsidRDefault="00EE4355" w:rsidP="00533458">
            <w:pPr>
              <w:ind w:left="-108" w:right="-108"/>
              <w:contextualSpacing/>
              <w:jc w:val="center"/>
              <w:rPr>
                <w:sz w:val="22"/>
                <w:szCs w:val="22"/>
                <w:lang w:val="kk-KZ"/>
              </w:rPr>
            </w:pPr>
            <w:r>
              <w:rPr>
                <w:sz w:val="22"/>
                <w:szCs w:val="22"/>
                <w:lang w:val="kk-KZ"/>
              </w:rPr>
              <w:t>9</w:t>
            </w:r>
          </w:p>
        </w:tc>
        <w:tc>
          <w:tcPr>
            <w:tcW w:w="793" w:type="pct"/>
            <w:vAlign w:val="center"/>
          </w:tcPr>
          <w:p w14:paraId="36CB3B1D" w14:textId="77777777" w:rsidR="00EE4355" w:rsidRDefault="00EE4355" w:rsidP="00533458">
            <w:pPr>
              <w:ind w:hanging="25"/>
              <w:contextualSpacing/>
              <w:rPr>
                <w:sz w:val="22"/>
                <w:szCs w:val="22"/>
                <w:lang w:val="kk-KZ"/>
              </w:rPr>
            </w:pPr>
            <w:r>
              <w:rPr>
                <w:sz w:val="22"/>
                <w:szCs w:val="22"/>
                <w:lang w:val="kk-KZ"/>
              </w:rPr>
              <w:t>Сапарова А.А.</w:t>
            </w:r>
          </w:p>
        </w:tc>
      </w:tr>
      <w:tr w:rsidR="00EE4355" w:rsidRPr="00BE53C2" w14:paraId="56EA790C" w14:textId="77777777" w:rsidTr="00533458">
        <w:trPr>
          <w:trHeight w:val="20"/>
        </w:trPr>
        <w:tc>
          <w:tcPr>
            <w:tcW w:w="182" w:type="pct"/>
            <w:vAlign w:val="center"/>
          </w:tcPr>
          <w:p w14:paraId="115443A8" w14:textId="77777777" w:rsidR="00EE4355" w:rsidRPr="003A6725" w:rsidRDefault="00EE4355" w:rsidP="00533458">
            <w:pPr>
              <w:ind w:left="-29" w:right="-108" w:hanging="6"/>
              <w:contextualSpacing/>
              <w:jc w:val="center"/>
              <w:rPr>
                <w:sz w:val="22"/>
                <w:szCs w:val="22"/>
                <w:lang w:val="kk-KZ"/>
              </w:rPr>
            </w:pPr>
            <w:r>
              <w:rPr>
                <w:sz w:val="22"/>
                <w:szCs w:val="22"/>
                <w:lang w:val="kk-KZ"/>
              </w:rPr>
              <w:t>6</w:t>
            </w:r>
          </w:p>
        </w:tc>
        <w:tc>
          <w:tcPr>
            <w:tcW w:w="1388" w:type="pct"/>
            <w:vAlign w:val="center"/>
          </w:tcPr>
          <w:p w14:paraId="68B4388E" w14:textId="77777777" w:rsidR="00EE4355" w:rsidRPr="003A6725" w:rsidRDefault="00EE4355" w:rsidP="00533458">
            <w:pPr>
              <w:ind w:right="-103"/>
              <w:contextualSpacing/>
              <w:rPr>
                <w:sz w:val="22"/>
                <w:szCs w:val="22"/>
                <w:lang w:val="kk-KZ"/>
              </w:rPr>
            </w:pPr>
            <w:r w:rsidRPr="00BE53C2">
              <w:rPr>
                <w:bCs/>
                <w:sz w:val="22"/>
                <w:szCs w:val="22"/>
                <w:lang w:val="kk-KZ"/>
              </w:rPr>
              <w:t>Іле өзені атырауының сулы-батпақты алқаптарының экологиялық жағдайы</w:t>
            </w:r>
          </w:p>
        </w:tc>
        <w:tc>
          <w:tcPr>
            <w:tcW w:w="384" w:type="pct"/>
            <w:vAlign w:val="center"/>
          </w:tcPr>
          <w:p w14:paraId="64EA8616"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1426E66B" w14:textId="77777777" w:rsidR="00EE4355" w:rsidRPr="000B4CB1" w:rsidRDefault="00EE4355" w:rsidP="00533458">
            <w:pPr>
              <w:widowControl w:val="0"/>
              <w:tabs>
                <w:tab w:val="left" w:pos="540"/>
                <w:tab w:val="left" w:pos="900"/>
              </w:tabs>
              <w:overflowPunct w:val="0"/>
              <w:adjustRightInd w:val="0"/>
              <w:contextualSpacing/>
              <w:rPr>
                <w:kern w:val="2"/>
                <w:sz w:val="22"/>
                <w:szCs w:val="22"/>
              </w:rPr>
            </w:pPr>
            <w:r w:rsidRPr="000B4CB1">
              <w:rPr>
                <w:bCs/>
                <w:sz w:val="22"/>
                <w:szCs w:val="22"/>
                <w:lang w:val="kk-KZ"/>
              </w:rPr>
              <w:t>Хабаршы. География сериясы. –</w:t>
            </w:r>
            <w:r w:rsidRPr="000B4CB1">
              <w:rPr>
                <w:kern w:val="2"/>
                <w:sz w:val="22"/>
                <w:szCs w:val="22"/>
                <w:lang w:val="kk-KZ"/>
              </w:rPr>
              <w:t xml:space="preserve"> </w:t>
            </w:r>
            <w:r w:rsidRPr="000B4CB1">
              <w:rPr>
                <w:bCs/>
                <w:sz w:val="22"/>
                <w:szCs w:val="22"/>
                <w:lang w:val="kk-KZ"/>
              </w:rPr>
              <w:t>2020. – № 4 (59). – Б. 76-88.</w:t>
            </w:r>
          </w:p>
        </w:tc>
        <w:tc>
          <w:tcPr>
            <w:tcW w:w="365" w:type="pct"/>
            <w:shd w:val="clear" w:color="auto" w:fill="auto"/>
            <w:vAlign w:val="center"/>
          </w:tcPr>
          <w:p w14:paraId="336243FB" w14:textId="77777777" w:rsidR="00EE4355" w:rsidRPr="00BE53C2" w:rsidRDefault="00EE4355" w:rsidP="00533458">
            <w:pPr>
              <w:ind w:left="-108" w:right="-108"/>
              <w:contextualSpacing/>
              <w:jc w:val="center"/>
              <w:rPr>
                <w:sz w:val="22"/>
                <w:szCs w:val="22"/>
                <w:lang w:val="kk-KZ"/>
              </w:rPr>
            </w:pPr>
            <w:r w:rsidRPr="00BE53C2">
              <w:rPr>
                <w:sz w:val="22"/>
                <w:szCs w:val="22"/>
                <w:lang w:val="kk-KZ"/>
              </w:rPr>
              <w:t>9</w:t>
            </w:r>
          </w:p>
        </w:tc>
        <w:tc>
          <w:tcPr>
            <w:tcW w:w="793" w:type="pct"/>
            <w:vAlign w:val="center"/>
          </w:tcPr>
          <w:p w14:paraId="5BD6B4FF" w14:textId="77777777" w:rsidR="00EE4355" w:rsidRPr="00BE53C2" w:rsidRDefault="00EE4355" w:rsidP="00533458">
            <w:pPr>
              <w:suppressAutoHyphens/>
              <w:contextualSpacing/>
              <w:rPr>
                <w:color w:val="000000"/>
                <w:sz w:val="22"/>
                <w:szCs w:val="22"/>
                <w:lang w:val="en-US" w:eastAsia="ar-SA"/>
              </w:rPr>
            </w:pPr>
            <w:r w:rsidRPr="00BE53C2">
              <w:rPr>
                <w:bCs/>
                <w:sz w:val="22"/>
                <w:szCs w:val="22"/>
                <w:lang w:val="kk-KZ"/>
              </w:rPr>
              <w:t>Молдаханова Н.Е.</w:t>
            </w:r>
          </w:p>
        </w:tc>
      </w:tr>
      <w:tr w:rsidR="00EE4355" w:rsidRPr="00BE53C2" w14:paraId="0C1B4477" w14:textId="77777777" w:rsidTr="00533458">
        <w:trPr>
          <w:trHeight w:val="20"/>
        </w:trPr>
        <w:tc>
          <w:tcPr>
            <w:tcW w:w="182" w:type="pct"/>
            <w:vAlign w:val="center"/>
          </w:tcPr>
          <w:p w14:paraId="7C32961A" w14:textId="77777777" w:rsidR="00EE4355" w:rsidRPr="003A6725" w:rsidRDefault="00EE4355" w:rsidP="00533458">
            <w:pPr>
              <w:ind w:left="-29" w:right="-108" w:hanging="6"/>
              <w:contextualSpacing/>
              <w:jc w:val="center"/>
              <w:rPr>
                <w:sz w:val="22"/>
                <w:szCs w:val="22"/>
                <w:lang w:val="kk-KZ"/>
              </w:rPr>
            </w:pPr>
            <w:r>
              <w:rPr>
                <w:sz w:val="22"/>
                <w:szCs w:val="22"/>
                <w:lang w:val="kk-KZ"/>
              </w:rPr>
              <w:t>7</w:t>
            </w:r>
          </w:p>
        </w:tc>
        <w:tc>
          <w:tcPr>
            <w:tcW w:w="1388" w:type="pct"/>
            <w:shd w:val="clear" w:color="auto" w:fill="auto"/>
            <w:vAlign w:val="center"/>
          </w:tcPr>
          <w:p w14:paraId="3BB54DFE" w14:textId="77777777" w:rsidR="00EE4355" w:rsidRPr="00BE53C2" w:rsidRDefault="00EE4355" w:rsidP="00533458">
            <w:pPr>
              <w:contextualSpacing/>
              <w:rPr>
                <w:sz w:val="22"/>
                <w:szCs w:val="22"/>
              </w:rPr>
            </w:pPr>
            <w:r w:rsidRPr="00BE53C2">
              <w:rPr>
                <w:bCs/>
                <w:sz w:val="22"/>
                <w:szCs w:val="22"/>
                <w:lang w:val="kk-KZ"/>
              </w:rPr>
              <w:t>Оценка внутригодового распределения стока рек Северного склона Жетысу Алатау</w:t>
            </w:r>
          </w:p>
        </w:tc>
        <w:tc>
          <w:tcPr>
            <w:tcW w:w="384" w:type="pct"/>
            <w:shd w:val="clear" w:color="auto" w:fill="auto"/>
            <w:vAlign w:val="center"/>
          </w:tcPr>
          <w:p w14:paraId="357DEE81" w14:textId="77777777" w:rsidR="00EE4355" w:rsidRPr="00BE53C2" w:rsidRDefault="00EE4355" w:rsidP="00533458">
            <w:pPr>
              <w:contextualSpacing/>
              <w:jc w:val="center"/>
              <w:rPr>
                <w:sz w:val="22"/>
                <w:szCs w:val="22"/>
              </w:rPr>
            </w:pPr>
            <w:bookmarkStart w:id="4" w:name="_GoBack"/>
            <w:bookmarkEnd w:id="4"/>
            <w:proofErr w:type="spellStart"/>
            <w:r w:rsidRPr="00BE53C2">
              <w:rPr>
                <w:sz w:val="22"/>
                <w:szCs w:val="22"/>
              </w:rPr>
              <w:t>Печ</w:t>
            </w:r>
            <w:proofErr w:type="spellEnd"/>
            <w:r w:rsidRPr="00BE53C2">
              <w:rPr>
                <w:sz w:val="22"/>
                <w:szCs w:val="22"/>
              </w:rPr>
              <w:t>.</w:t>
            </w:r>
          </w:p>
        </w:tc>
        <w:tc>
          <w:tcPr>
            <w:tcW w:w="1888" w:type="pct"/>
            <w:shd w:val="clear" w:color="auto" w:fill="auto"/>
            <w:vAlign w:val="center"/>
          </w:tcPr>
          <w:p w14:paraId="3B338D8D" w14:textId="77777777" w:rsidR="00EE4355" w:rsidRPr="000B4CB1" w:rsidRDefault="00EE4355" w:rsidP="00533458">
            <w:pPr>
              <w:keepNext/>
              <w:tabs>
                <w:tab w:val="left" w:pos="1500"/>
                <w:tab w:val="right" w:pos="9100"/>
              </w:tabs>
              <w:contextualSpacing/>
              <w:outlineLvl w:val="0"/>
              <w:rPr>
                <w:bCs/>
                <w:sz w:val="22"/>
                <w:szCs w:val="22"/>
                <w:lang w:eastAsia="en-US"/>
              </w:rPr>
            </w:pPr>
            <w:r w:rsidRPr="000B4CB1">
              <w:rPr>
                <w:bCs/>
                <w:sz w:val="22"/>
                <w:szCs w:val="22"/>
                <w:lang w:val="kk-KZ"/>
              </w:rPr>
              <w:t xml:space="preserve">Хабаршы. География сериясы. – 2022. – № 1 (64). – </w:t>
            </w:r>
            <w:r>
              <w:rPr>
                <w:bCs/>
                <w:sz w:val="22"/>
                <w:szCs w:val="22"/>
                <w:lang w:val="kk-KZ"/>
              </w:rPr>
              <w:t>С</w:t>
            </w:r>
            <w:r w:rsidRPr="000B4CB1">
              <w:rPr>
                <w:bCs/>
                <w:sz w:val="22"/>
                <w:szCs w:val="22"/>
                <w:lang w:val="kk-KZ"/>
              </w:rPr>
              <w:t>. 70-76.</w:t>
            </w:r>
          </w:p>
        </w:tc>
        <w:tc>
          <w:tcPr>
            <w:tcW w:w="365" w:type="pct"/>
            <w:shd w:val="clear" w:color="auto" w:fill="auto"/>
            <w:vAlign w:val="center"/>
          </w:tcPr>
          <w:p w14:paraId="43CA2706" w14:textId="77777777" w:rsidR="00EE4355" w:rsidRPr="00BE53C2" w:rsidRDefault="00EE4355" w:rsidP="00533458">
            <w:pPr>
              <w:ind w:left="-108" w:right="-108"/>
              <w:contextualSpacing/>
              <w:jc w:val="center"/>
              <w:rPr>
                <w:sz w:val="22"/>
                <w:szCs w:val="22"/>
                <w:lang w:val="kk-KZ"/>
              </w:rPr>
            </w:pPr>
            <w:r w:rsidRPr="00BE53C2">
              <w:rPr>
                <w:sz w:val="22"/>
                <w:szCs w:val="22"/>
                <w:lang w:val="kk-KZ"/>
              </w:rPr>
              <w:t>7</w:t>
            </w:r>
          </w:p>
        </w:tc>
        <w:tc>
          <w:tcPr>
            <w:tcW w:w="793" w:type="pct"/>
            <w:shd w:val="clear" w:color="auto" w:fill="auto"/>
            <w:vAlign w:val="center"/>
          </w:tcPr>
          <w:p w14:paraId="3D47F1FD" w14:textId="77777777" w:rsidR="00EE4355" w:rsidRPr="00BE53C2" w:rsidRDefault="00EE4355" w:rsidP="00533458">
            <w:pPr>
              <w:suppressAutoHyphens/>
              <w:contextualSpacing/>
              <w:rPr>
                <w:color w:val="000000"/>
                <w:sz w:val="22"/>
                <w:szCs w:val="22"/>
                <w:lang w:eastAsia="ar-SA"/>
              </w:rPr>
            </w:pPr>
            <w:r w:rsidRPr="00BE53C2">
              <w:rPr>
                <w:bCs/>
                <w:sz w:val="22"/>
                <w:szCs w:val="22"/>
                <w:lang w:val="kk-KZ"/>
              </w:rPr>
              <w:t>Раймбекова Ж.Т., Исалдаева С.Ж.</w:t>
            </w:r>
          </w:p>
        </w:tc>
      </w:tr>
      <w:tr w:rsidR="00EE4355" w:rsidRPr="00BE53C2" w14:paraId="500E45C4" w14:textId="77777777" w:rsidTr="00533458">
        <w:trPr>
          <w:trHeight w:val="20"/>
        </w:trPr>
        <w:tc>
          <w:tcPr>
            <w:tcW w:w="182" w:type="pct"/>
            <w:vAlign w:val="center"/>
          </w:tcPr>
          <w:p w14:paraId="0D1E3CA2" w14:textId="77777777" w:rsidR="00EE4355" w:rsidRPr="00E65909" w:rsidRDefault="00EE4355" w:rsidP="00533458">
            <w:pPr>
              <w:ind w:left="-29" w:right="-108" w:hanging="6"/>
              <w:contextualSpacing/>
              <w:jc w:val="center"/>
              <w:rPr>
                <w:sz w:val="22"/>
                <w:szCs w:val="22"/>
                <w:lang w:val="kk-KZ"/>
              </w:rPr>
            </w:pPr>
            <w:r w:rsidRPr="00E65909">
              <w:rPr>
                <w:sz w:val="22"/>
                <w:szCs w:val="22"/>
                <w:lang w:val="kk-KZ"/>
              </w:rPr>
              <w:lastRenderedPageBreak/>
              <w:t>8</w:t>
            </w:r>
          </w:p>
        </w:tc>
        <w:tc>
          <w:tcPr>
            <w:tcW w:w="1388" w:type="pct"/>
            <w:vAlign w:val="center"/>
          </w:tcPr>
          <w:p w14:paraId="5C08DD8E" w14:textId="77777777" w:rsidR="00EE4355" w:rsidRPr="00E65909" w:rsidRDefault="00EE4355" w:rsidP="00533458">
            <w:pPr>
              <w:rPr>
                <w:sz w:val="22"/>
                <w:szCs w:val="22"/>
              </w:rPr>
            </w:pPr>
            <w:r w:rsidRPr="00E65909">
              <w:rPr>
                <w:sz w:val="22"/>
                <w:szCs w:val="22"/>
                <w:lang w:val="kk-KZ"/>
              </w:rPr>
              <w:t xml:space="preserve">Ресурсы речного стока Казахстана в условиях </w:t>
            </w:r>
            <w:r>
              <w:rPr>
                <w:sz w:val="22"/>
                <w:szCs w:val="22"/>
                <w:lang w:val="kk-KZ"/>
              </w:rPr>
              <w:t xml:space="preserve">будущих </w:t>
            </w:r>
            <w:r w:rsidRPr="00E65909">
              <w:rPr>
                <w:sz w:val="22"/>
                <w:szCs w:val="22"/>
                <w:lang w:val="kk-KZ"/>
              </w:rPr>
              <w:t>климатических и антропогенных изменений</w:t>
            </w:r>
          </w:p>
        </w:tc>
        <w:tc>
          <w:tcPr>
            <w:tcW w:w="384" w:type="pct"/>
            <w:vAlign w:val="center"/>
          </w:tcPr>
          <w:p w14:paraId="5B286E18"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391482EF" w14:textId="77777777" w:rsidR="00EE4355" w:rsidRPr="000B4CB1" w:rsidRDefault="00EE4355" w:rsidP="00533458">
            <w:pPr>
              <w:keepNext/>
              <w:tabs>
                <w:tab w:val="left" w:pos="1500"/>
                <w:tab w:val="right" w:pos="9100"/>
              </w:tabs>
              <w:contextualSpacing/>
              <w:outlineLvl w:val="0"/>
              <w:rPr>
                <w:bCs/>
                <w:sz w:val="22"/>
                <w:szCs w:val="22"/>
                <w:lang w:eastAsia="en-US"/>
              </w:rPr>
            </w:pPr>
            <w:r w:rsidRPr="000B4CB1">
              <w:rPr>
                <w:sz w:val="22"/>
                <w:szCs w:val="22"/>
                <w:lang w:val="kk-KZ"/>
              </w:rPr>
              <w:t>Гидрометеорология и экология. – Алматы, 2021. – № 1 – С. 59-71.</w:t>
            </w:r>
          </w:p>
        </w:tc>
        <w:tc>
          <w:tcPr>
            <w:tcW w:w="365" w:type="pct"/>
            <w:shd w:val="clear" w:color="auto" w:fill="auto"/>
            <w:vAlign w:val="center"/>
          </w:tcPr>
          <w:p w14:paraId="62EFDA19" w14:textId="77777777" w:rsidR="00EE4355" w:rsidRPr="00BE53C2" w:rsidRDefault="00EE4355" w:rsidP="00533458">
            <w:pPr>
              <w:ind w:left="-108" w:right="-108"/>
              <w:contextualSpacing/>
              <w:jc w:val="center"/>
              <w:rPr>
                <w:sz w:val="22"/>
                <w:szCs w:val="22"/>
                <w:lang w:val="kk-KZ"/>
              </w:rPr>
            </w:pPr>
            <w:r w:rsidRPr="00BE53C2">
              <w:rPr>
                <w:sz w:val="22"/>
                <w:szCs w:val="22"/>
                <w:lang w:val="kk-KZ"/>
              </w:rPr>
              <w:t>13</w:t>
            </w:r>
          </w:p>
        </w:tc>
        <w:tc>
          <w:tcPr>
            <w:tcW w:w="793" w:type="pct"/>
            <w:vAlign w:val="center"/>
          </w:tcPr>
          <w:p w14:paraId="268ED1AB" w14:textId="77777777" w:rsidR="00EE4355" w:rsidRPr="00BE53C2" w:rsidRDefault="00EE4355" w:rsidP="00533458">
            <w:pPr>
              <w:suppressAutoHyphens/>
              <w:contextualSpacing/>
              <w:rPr>
                <w:color w:val="000000"/>
                <w:sz w:val="22"/>
                <w:szCs w:val="22"/>
                <w:lang w:eastAsia="ar-SA"/>
              </w:rPr>
            </w:pPr>
            <w:r w:rsidRPr="00BE53C2">
              <w:rPr>
                <w:sz w:val="22"/>
                <w:szCs w:val="22"/>
                <w:lang w:val="kk-KZ"/>
              </w:rPr>
              <w:t>Турсунова А.А., Сапарова А.А.</w:t>
            </w:r>
          </w:p>
        </w:tc>
      </w:tr>
      <w:tr w:rsidR="00EE4355" w:rsidRPr="00BE53C2" w14:paraId="5ABD6CB2" w14:textId="77777777" w:rsidTr="00533458">
        <w:trPr>
          <w:trHeight w:val="20"/>
        </w:trPr>
        <w:tc>
          <w:tcPr>
            <w:tcW w:w="182" w:type="pct"/>
            <w:vAlign w:val="center"/>
          </w:tcPr>
          <w:p w14:paraId="4E975654" w14:textId="77777777" w:rsidR="00EE4355" w:rsidRPr="00471170" w:rsidRDefault="00EE4355" w:rsidP="00533458">
            <w:pPr>
              <w:ind w:left="-29" w:right="-108" w:hanging="6"/>
              <w:contextualSpacing/>
              <w:jc w:val="center"/>
              <w:rPr>
                <w:sz w:val="22"/>
                <w:szCs w:val="22"/>
                <w:lang w:val="en-US"/>
              </w:rPr>
            </w:pPr>
            <w:r>
              <w:rPr>
                <w:sz w:val="22"/>
                <w:szCs w:val="22"/>
                <w:lang w:val="kk-KZ"/>
              </w:rPr>
              <w:t>9</w:t>
            </w:r>
          </w:p>
        </w:tc>
        <w:tc>
          <w:tcPr>
            <w:tcW w:w="1388" w:type="pct"/>
            <w:vAlign w:val="center"/>
          </w:tcPr>
          <w:p w14:paraId="1ED7C476" w14:textId="77777777" w:rsidR="00EE4355" w:rsidRPr="00BE53C2" w:rsidRDefault="00EE4355" w:rsidP="00533458">
            <w:pPr>
              <w:rPr>
                <w:sz w:val="22"/>
                <w:szCs w:val="22"/>
                <w:lang w:val="kk-KZ"/>
              </w:rPr>
            </w:pPr>
            <w:r w:rsidRPr="00BE53C2">
              <w:rPr>
                <w:sz w:val="22"/>
                <w:szCs w:val="22"/>
                <w:lang w:val="kk-KZ"/>
              </w:rPr>
              <w:t>Основные гидрографические сведения о реках и временных водотоках Балкаш-Алакольского бассейна</w:t>
            </w:r>
          </w:p>
        </w:tc>
        <w:tc>
          <w:tcPr>
            <w:tcW w:w="384" w:type="pct"/>
            <w:vAlign w:val="center"/>
          </w:tcPr>
          <w:p w14:paraId="5698A494"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38EEA712" w14:textId="77777777" w:rsidR="00EE4355" w:rsidRPr="000B4CB1" w:rsidRDefault="00EE4355" w:rsidP="00533458">
            <w:pPr>
              <w:keepNext/>
              <w:tabs>
                <w:tab w:val="left" w:pos="1500"/>
                <w:tab w:val="right" w:pos="9100"/>
              </w:tabs>
              <w:contextualSpacing/>
              <w:outlineLvl w:val="0"/>
              <w:rPr>
                <w:sz w:val="22"/>
                <w:szCs w:val="22"/>
                <w:lang w:val="en-US"/>
              </w:rPr>
            </w:pPr>
            <w:r w:rsidRPr="000B4CB1">
              <w:rPr>
                <w:sz w:val="22"/>
                <w:szCs w:val="22"/>
                <w:lang w:val="kk-KZ"/>
              </w:rPr>
              <w:t xml:space="preserve">Вестник Карагандинского университета. Серия «Биология. Медицина. География». – 2023. – № 1 (109). – </w:t>
            </w:r>
            <w:r>
              <w:rPr>
                <w:sz w:val="22"/>
                <w:szCs w:val="22"/>
                <w:lang w:val="kk-KZ"/>
              </w:rPr>
              <w:t>С</w:t>
            </w:r>
            <w:r w:rsidRPr="000B4CB1">
              <w:rPr>
                <w:sz w:val="22"/>
                <w:szCs w:val="22"/>
                <w:lang w:val="kk-KZ"/>
              </w:rPr>
              <w:t>. 195-205.</w:t>
            </w:r>
          </w:p>
        </w:tc>
        <w:tc>
          <w:tcPr>
            <w:tcW w:w="365" w:type="pct"/>
            <w:shd w:val="clear" w:color="auto" w:fill="auto"/>
            <w:vAlign w:val="center"/>
          </w:tcPr>
          <w:p w14:paraId="368C2732" w14:textId="77777777" w:rsidR="00EE4355" w:rsidRPr="00BE53C2" w:rsidRDefault="00EE4355" w:rsidP="00533458">
            <w:pPr>
              <w:ind w:left="-108" w:right="-108"/>
              <w:contextualSpacing/>
              <w:jc w:val="center"/>
              <w:rPr>
                <w:sz w:val="22"/>
                <w:szCs w:val="22"/>
                <w:lang w:val="kk-KZ"/>
              </w:rPr>
            </w:pPr>
            <w:r w:rsidRPr="00BE53C2">
              <w:rPr>
                <w:sz w:val="22"/>
                <w:szCs w:val="22"/>
                <w:lang w:val="kk-KZ"/>
              </w:rPr>
              <w:t>11</w:t>
            </w:r>
          </w:p>
        </w:tc>
        <w:tc>
          <w:tcPr>
            <w:tcW w:w="793" w:type="pct"/>
            <w:vAlign w:val="center"/>
          </w:tcPr>
          <w:p w14:paraId="39C871D8" w14:textId="77777777" w:rsidR="00EE4355" w:rsidRDefault="00EE4355" w:rsidP="00533458">
            <w:pPr>
              <w:suppressAutoHyphens/>
              <w:contextualSpacing/>
              <w:rPr>
                <w:sz w:val="22"/>
                <w:szCs w:val="22"/>
                <w:lang w:val="kk-KZ"/>
              </w:rPr>
            </w:pPr>
            <w:r w:rsidRPr="00BE53C2">
              <w:rPr>
                <w:sz w:val="22"/>
                <w:szCs w:val="22"/>
                <w:lang w:val="kk-KZ"/>
              </w:rPr>
              <w:t xml:space="preserve">Турсунова А.А., Мырзахметов А.Б., Канай М.А., </w:t>
            </w:r>
          </w:p>
          <w:p w14:paraId="59C44CA6" w14:textId="77777777" w:rsidR="00EE4355" w:rsidRPr="00BE53C2" w:rsidRDefault="00EE4355" w:rsidP="00533458">
            <w:pPr>
              <w:suppressAutoHyphens/>
              <w:contextualSpacing/>
              <w:rPr>
                <w:sz w:val="22"/>
                <w:szCs w:val="22"/>
                <w:lang w:val="kk-KZ"/>
              </w:rPr>
            </w:pPr>
            <w:r w:rsidRPr="00BE53C2">
              <w:rPr>
                <w:sz w:val="22"/>
                <w:szCs w:val="22"/>
                <w:lang w:val="kk-KZ"/>
              </w:rPr>
              <w:t>Достаева А.Ж., Исакан Г.</w:t>
            </w:r>
          </w:p>
        </w:tc>
      </w:tr>
      <w:tr w:rsidR="00EE4355" w:rsidRPr="00BE53C2" w14:paraId="047C0205" w14:textId="77777777" w:rsidTr="00533458">
        <w:trPr>
          <w:trHeight w:val="20"/>
        </w:trPr>
        <w:tc>
          <w:tcPr>
            <w:tcW w:w="5000" w:type="pct"/>
            <w:gridSpan w:val="6"/>
            <w:vAlign w:val="center"/>
          </w:tcPr>
          <w:p w14:paraId="2FFFD430" w14:textId="77777777" w:rsidR="00EE4355" w:rsidRPr="000B4CB1" w:rsidRDefault="00EE4355" w:rsidP="00533458">
            <w:pPr>
              <w:suppressAutoHyphens/>
              <w:contextualSpacing/>
              <w:jc w:val="center"/>
              <w:rPr>
                <w:sz w:val="22"/>
                <w:szCs w:val="22"/>
                <w:lang w:eastAsia="ar-SA"/>
              </w:rPr>
            </w:pPr>
            <w:r w:rsidRPr="000B4CB1">
              <w:rPr>
                <w:b/>
                <w:sz w:val="22"/>
                <w:szCs w:val="22"/>
                <w:lang w:eastAsia="ko-KR"/>
              </w:rPr>
              <w:t xml:space="preserve">Статьи </w:t>
            </w:r>
            <w:r w:rsidRPr="000B4CB1">
              <w:rPr>
                <w:b/>
                <w:spacing w:val="2"/>
                <w:sz w:val="22"/>
                <w:szCs w:val="22"/>
              </w:rPr>
              <w:t>в международных рецензируемых научных журналах</w:t>
            </w:r>
          </w:p>
        </w:tc>
      </w:tr>
      <w:tr w:rsidR="00EE4355" w:rsidRPr="00EE4355" w14:paraId="54AC8040" w14:textId="77777777" w:rsidTr="00533458">
        <w:trPr>
          <w:trHeight w:val="20"/>
        </w:trPr>
        <w:tc>
          <w:tcPr>
            <w:tcW w:w="182" w:type="pct"/>
            <w:vAlign w:val="center"/>
          </w:tcPr>
          <w:p w14:paraId="24661F5C" w14:textId="77777777" w:rsidR="00EE4355" w:rsidRPr="00BE53C2" w:rsidRDefault="00EE4355" w:rsidP="00533458">
            <w:pPr>
              <w:ind w:left="-29" w:right="-108" w:hanging="6"/>
              <w:contextualSpacing/>
              <w:jc w:val="center"/>
              <w:rPr>
                <w:sz w:val="22"/>
                <w:szCs w:val="22"/>
              </w:rPr>
            </w:pPr>
            <w:r w:rsidRPr="00BE53C2">
              <w:rPr>
                <w:sz w:val="22"/>
                <w:szCs w:val="22"/>
              </w:rPr>
              <w:t>1</w:t>
            </w:r>
          </w:p>
        </w:tc>
        <w:tc>
          <w:tcPr>
            <w:tcW w:w="1388" w:type="pct"/>
            <w:vAlign w:val="center"/>
          </w:tcPr>
          <w:p w14:paraId="7CCDBFF8" w14:textId="77777777" w:rsidR="00EE4355" w:rsidRPr="002846D7" w:rsidRDefault="00EE4355" w:rsidP="00533458">
            <w:pPr>
              <w:contextualSpacing/>
              <w:rPr>
                <w:sz w:val="22"/>
                <w:szCs w:val="22"/>
                <w:lang w:val="en-US"/>
              </w:rPr>
            </w:pPr>
            <w:hyperlink r:id="rId10" w:tooltip="Показать сведения о документе" w:history="1">
              <w:r w:rsidRPr="002846D7">
                <w:rPr>
                  <w:sz w:val="22"/>
                  <w:szCs w:val="22"/>
                  <w:lang w:val="en-US"/>
                </w:rPr>
                <w:t>Modern hydrological status estuary of Ili River</w:t>
              </w:r>
            </w:hyperlink>
          </w:p>
        </w:tc>
        <w:tc>
          <w:tcPr>
            <w:tcW w:w="384" w:type="pct"/>
            <w:vAlign w:val="center"/>
          </w:tcPr>
          <w:p w14:paraId="7C4A8C18" w14:textId="77777777" w:rsidR="00EE4355" w:rsidRPr="002846D7" w:rsidRDefault="00EE4355" w:rsidP="00533458">
            <w:pPr>
              <w:contextualSpacing/>
              <w:jc w:val="center"/>
              <w:rPr>
                <w:sz w:val="22"/>
                <w:szCs w:val="22"/>
                <w:lang w:val="en-US"/>
              </w:rPr>
            </w:pPr>
            <w:proofErr w:type="spellStart"/>
            <w:r w:rsidRPr="002846D7">
              <w:rPr>
                <w:sz w:val="22"/>
                <w:szCs w:val="22"/>
              </w:rPr>
              <w:t>Печ</w:t>
            </w:r>
            <w:proofErr w:type="spellEnd"/>
            <w:r w:rsidRPr="002846D7">
              <w:rPr>
                <w:sz w:val="22"/>
                <w:szCs w:val="22"/>
              </w:rPr>
              <w:t>.</w:t>
            </w:r>
          </w:p>
        </w:tc>
        <w:tc>
          <w:tcPr>
            <w:tcW w:w="1888" w:type="pct"/>
            <w:vAlign w:val="center"/>
          </w:tcPr>
          <w:p w14:paraId="52ED706D" w14:textId="77777777" w:rsidR="00EE4355" w:rsidRPr="000B4CB1" w:rsidRDefault="00EE4355" w:rsidP="00533458">
            <w:pPr>
              <w:contextualSpacing/>
              <w:rPr>
                <w:rStyle w:val="a4"/>
                <w:b w:val="0"/>
                <w:bCs w:val="0"/>
                <w:sz w:val="22"/>
                <w:szCs w:val="22"/>
                <w:lang w:val="kk-KZ"/>
              </w:rPr>
            </w:pPr>
            <w:hyperlink r:id="rId11" w:tooltip="Показать сведения о документе" w:history="1">
              <w:r w:rsidRPr="000B4CB1">
                <w:rPr>
                  <w:sz w:val="22"/>
                  <w:szCs w:val="22"/>
                  <w:lang w:val="en-US"/>
                </w:rPr>
                <w:t>Arabian Journal of Geosciences</w:t>
              </w:r>
            </w:hyperlink>
            <w:r w:rsidRPr="000B4CB1">
              <w:rPr>
                <w:sz w:val="22"/>
                <w:szCs w:val="22"/>
                <w:lang w:val="en-US"/>
              </w:rPr>
              <w:t>, 201</w:t>
            </w:r>
            <w:r w:rsidRPr="000B4CB1">
              <w:rPr>
                <w:sz w:val="22"/>
                <w:szCs w:val="22"/>
                <w:lang w:val="kk-KZ"/>
              </w:rPr>
              <w:t>2</w:t>
            </w:r>
            <w:r w:rsidRPr="000B4CB1">
              <w:rPr>
                <w:sz w:val="22"/>
                <w:szCs w:val="22"/>
                <w:lang w:val="en-US"/>
              </w:rPr>
              <w:t>, 6(8), </w:t>
            </w:r>
            <w:r>
              <w:rPr>
                <w:sz w:val="22"/>
                <w:szCs w:val="22"/>
                <w:lang w:val="en-US"/>
              </w:rPr>
              <w:t>P</w:t>
            </w:r>
            <w:r w:rsidRPr="000B4CB1">
              <w:rPr>
                <w:sz w:val="22"/>
                <w:szCs w:val="22"/>
                <w:lang w:val="en-US"/>
              </w:rPr>
              <w:t>. 3041-3047.</w:t>
            </w:r>
            <w:r w:rsidRPr="000B4CB1">
              <w:rPr>
                <w:rStyle w:val="a4"/>
                <w:b w:val="0"/>
                <w:bCs w:val="0"/>
                <w:sz w:val="22"/>
                <w:szCs w:val="22"/>
                <w:lang w:val="kk-KZ"/>
              </w:rPr>
              <w:t xml:space="preserve"> </w:t>
            </w:r>
          </w:p>
          <w:p w14:paraId="79FEDB3D" w14:textId="77777777" w:rsidR="00EE4355" w:rsidRPr="0068515E" w:rsidRDefault="00EE4355" w:rsidP="00533458">
            <w:pPr>
              <w:contextualSpacing/>
              <w:rPr>
                <w:sz w:val="22"/>
                <w:szCs w:val="22"/>
              </w:rPr>
            </w:pPr>
            <w:r w:rsidRPr="000B4CB1">
              <w:rPr>
                <w:sz w:val="22"/>
                <w:szCs w:val="22"/>
                <w:lang w:val="en-US"/>
              </w:rPr>
              <w:t>DOI</w:t>
            </w:r>
            <w:r w:rsidRPr="000B4CB1">
              <w:rPr>
                <w:sz w:val="22"/>
                <w:szCs w:val="22"/>
              </w:rPr>
              <w:t>:</w:t>
            </w:r>
            <w:r w:rsidRPr="000B4CB1">
              <w:rPr>
                <w:sz w:val="22"/>
                <w:szCs w:val="22"/>
                <w:lang w:val="en-US"/>
              </w:rPr>
              <w:t> </w:t>
            </w:r>
            <w:r w:rsidRPr="000B4CB1">
              <w:rPr>
                <w:sz w:val="22"/>
                <w:szCs w:val="22"/>
              </w:rPr>
              <w:t>10.1007/</w:t>
            </w:r>
            <w:r w:rsidRPr="000B4CB1">
              <w:rPr>
                <w:sz w:val="22"/>
                <w:szCs w:val="22"/>
                <w:lang w:val="en-US"/>
              </w:rPr>
              <w:t>s</w:t>
            </w:r>
            <w:r w:rsidRPr="000B4CB1">
              <w:rPr>
                <w:sz w:val="22"/>
                <w:szCs w:val="22"/>
              </w:rPr>
              <w:t>12517-012-0561-2</w:t>
            </w:r>
          </w:p>
        </w:tc>
        <w:tc>
          <w:tcPr>
            <w:tcW w:w="365" w:type="pct"/>
            <w:shd w:val="clear" w:color="auto" w:fill="auto"/>
            <w:vAlign w:val="center"/>
          </w:tcPr>
          <w:p w14:paraId="412DA49A" w14:textId="77777777" w:rsidR="00EE4355" w:rsidRPr="00BE53C2" w:rsidRDefault="00EE4355" w:rsidP="00533458">
            <w:pPr>
              <w:ind w:left="-108" w:right="-108"/>
              <w:contextualSpacing/>
              <w:jc w:val="center"/>
              <w:rPr>
                <w:sz w:val="22"/>
                <w:szCs w:val="22"/>
              </w:rPr>
            </w:pPr>
            <w:r w:rsidRPr="00BE53C2">
              <w:rPr>
                <w:sz w:val="22"/>
                <w:szCs w:val="22"/>
              </w:rPr>
              <w:t>7</w:t>
            </w:r>
          </w:p>
        </w:tc>
        <w:tc>
          <w:tcPr>
            <w:tcW w:w="793" w:type="pct"/>
            <w:vAlign w:val="center"/>
          </w:tcPr>
          <w:p w14:paraId="0F108216"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Dostai</w:t>
            </w:r>
            <w:proofErr w:type="spellEnd"/>
            <w:r w:rsidRPr="00BE53C2">
              <w:rPr>
                <w:sz w:val="22"/>
                <w:szCs w:val="22"/>
                <w:lang w:val="en-US"/>
              </w:rPr>
              <w:t xml:space="preserve"> Z., </w:t>
            </w:r>
          </w:p>
          <w:p w14:paraId="075B4D2E" w14:textId="77777777" w:rsidR="00EE4355" w:rsidRPr="00BE53C2" w:rsidRDefault="00EE4355" w:rsidP="00533458">
            <w:pPr>
              <w:suppressAutoHyphens/>
              <w:contextualSpacing/>
              <w:rPr>
                <w:color w:val="000000"/>
                <w:sz w:val="22"/>
                <w:szCs w:val="22"/>
                <w:lang w:val="en-US" w:eastAsia="ar-SA"/>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w:t>
            </w:r>
          </w:p>
        </w:tc>
      </w:tr>
      <w:tr w:rsidR="00EE4355" w:rsidRPr="00EE4355" w14:paraId="20AFF5D4" w14:textId="77777777" w:rsidTr="00533458">
        <w:trPr>
          <w:trHeight w:val="20"/>
        </w:trPr>
        <w:tc>
          <w:tcPr>
            <w:tcW w:w="182" w:type="pct"/>
            <w:vAlign w:val="center"/>
          </w:tcPr>
          <w:p w14:paraId="78C10D55" w14:textId="77777777" w:rsidR="00EE4355" w:rsidRPr="00BE53C2" w:rsidRDefault="00EE4355" w:rsidP="00533458">
            <w:pPr>
              <w:ind w:left="-29" w:right="-108" w:hanging="6"/>
              <w:contextualSpacing/>
              <w:jc w:val="center"/>
              <w:rPr>
                <w:sz w:val="22"/>
                <w:szCs w:val="22"/>
              </w:rPr>
            </w:pPr>
            <w:r w:rsidRPr="00BE53C2">
              <w:rPr>
                <w:sz w:val="22"/>
                <w:szCs w:val="22"/>
              </w:rPr>
              <w:t>2</w:t>
            </w:r>
          </w:p>
        </w:tc>
        <w:tc>
          <w:tcPr>
            <w:tcW w:w="1388" w:type="pct"/>
            <w:vAlign w:val="center"/>
          </w:tcPr>
          <w:p w14:paraId="21298046" w14:textId="77777777" w:rsidR="00EE4355" w:rsidRPr="008F2622" w:rsidRDefault="00EE4355" w:rsidP="00533458">
            <w:pPr>
              <w:contextualSpacing/>
              <w:rPr>
                <w:sz w:val="22"/>
                <w:szCs w:val="22"/>
                <w:lang w:val="en-US"/>
              </w:rPr>
            </w:pPr>
            <w:r w:rsidRPr="008F2622">
              <w:rPr>
                <w:sz w:val="22"/>
                <w:szCs w:val="22"/>
                <w:lang w:val="kk-KZ"/>
              </w:rPr>
              <w:t>Modern hydrological status of the estuary of Ili River</w:t>
            </w:r>
          </w:p>
        </w:tc>
        <w:tc>
          <w:tcPr>
            <w:tcW w:w="384" w:type="pct"/>
            <w:vAlign w:val="center"/>
          </w:tcPr>
          <w:p w14:paraId="502AC3C9" w14:textId="77777777" w:rsidR="00EE4355" w:rsidRPr="008F2622" w:rsidRDefault="00EE4355" w:rsidP="00533458">
            <w:pPr>
              <w:contextualSpacing/>
              <w:jc w:val="center"/>
              <w:rPr>
                <w:sz w:val="22"/>
                <w:szCs w:val="22"/>
              </w:rPr>
            </w:pPr>
            <w:proofErr w:type="spellStart"/>
            <w:r w:rsidRPr="008F2622">
              <w:rPr>
                <w:sz w:val="22"/>
                <w:szCs w:val="22"/>
              </w:rPr>
              <w:t>Печ</w:t>
            </w:r>
            <w:proofErr w:type="spellEnd"/>
            <w:r w:rsidRPr="008F2622">
              <w:rPr>
                <w:sz w:val="22"/>
                <w:szCs w:val="22"/>
              </w:rPr>
              <w:t>.</w:t>
            </w:r>
          </w:p>
        </w:tc>
        <w:tc>
          <w:tcPr>
            <w:tcW w:w="1888" w:type="pct"/>
            <w:vAlign w:val="center"/>
          </w:tcPr>
          <w:p w14:paraId="13A5E55E" w14:textId="77777777" w:rsidR="00EE4355" w:rsidRPr="000B4CB1" w:rsidRDefault="00EE4355" w:rsidP="00533458">
            <w:pPr>
              <w:contextualSpacing/>
              <w:outlineLvl w:val="0"/>
              <w:rPr>
                <w:sz w:val="22"/>
                <w:szCs w:val="22"/>
                <w:lang w:val="en-US"/>
              </w:rPr>
            </w:pPr>
            <w:r w:rsidRPr="000B4CB1">
              <w:rPr>
                <w:sz w:val="22"/>
                <w:szCs w:val="22"/>
                <w:lang w:val="kk-KZ"/>
              </w:rPr>
              <w:t>Applied Water Science, 2012, 2</w:t>
            </w:r>
            <w:r w:rsidRPr="000B4CB1">
              <w:rPr>
                <w:sz w:val="22"/>
                <w:szCs w:val="22"/>
                <w:lang w:val="en-US"/>
              </w:rPr>
              <w:t>, </w:t>
            </w:r>
            <w:r>
              <w:rPr>
                <w:sz w:val="22"/>
                <w:szCs w:val="22"/>
                <w:lang w:val="en-US"/>
              </w:rPr>
              <w:t xml:space="preserve">P. </w:t>
            </w:r>
            <w:r w:rsidRPr="000B4CB1">
              <w:rPr>
                <w:sz w:val="22"/>
                <w:szCs w:val="22"/>
                <w:lang w:val="kk-KZ"/>
              </w:rPr>
              <w:t>227</w:t>
            </w:r>
            <w:r w:rsidRPr="000B4CB1">
              <w:rPr>
                <w:sz w:val="22"/>
                <w:szCs w:val="22"/>
                <w:lang w:val="en-US"/>
              </w:rPr>
              <w:t>-</w:t>
            </w:r>
            <w:r w:rsidRPr="000B4CB1">
              <w:rPr>
                <w:sz w:val="22"/>
                <w:szCs w:val="22"/>
                <w:lang w:val="kk-KZ"/>
              </w:rPr>
              <w:t>233</w:t>
            </w:r>
            <w:r w:rsidRPr="000B4CB1">
              <w:rPr>
                <w:sz w:val="22"/>
                <w:szCs w:val="22"/>
                <w:lang w:val="en-US"/>
              </w:rPr>
              <w:t>.</w:t>
            </w:r>
          </w:p>
          <w:p w14:paraId="5E5CF77A" w14:textId="77777777" w:rsidR="00EE4355" w:rsidRPr="000B4CB1" w:rsidRDefault="00EE4355" w:rsidP="00533458">
            <w:pPr>
              <w:contextualSpacing/>
              <w:outlineLvl w:val="0"/>
              <w:rPr>
                <w:sz w:val="22"/>
                <w:szCs w:val="22"/>
                <w:lang w:val="kk-KZ"/>
              </w:rPr>
            </w:pPr>
            <w:r w:rsidRPr="000B4CB1">
              <w:rPr>
                <w:rStyle w:val="ac"/>
                <w:b w:val="0"/>
                <w:bCs w:val="0"/>
                <w:sz w:val="22"/>
                <w:szCs w:val="22"/>
                <w:lang w:val="kk-KZ"/>
              </w:rPr>
              <w:t>DOI: 10.1007/s13201-012-0034-5</w:t>
            </w:r>
          </w:p>
        </w:tc>
        <w:tc>
          <w:tcPr>
            <w:tcW w:w="365" w:type="pct"/>
            <w:shd w:val="clear" w:color="auto" w:fill="auto"/>
            <w:vAlign w:val="center"/>
          </w:tcPr>
          <w:p w14:paraId="2F8EE33B" w14:textId="77777777" w:rsidR="00EE4355" w:rsidRPr="00BE53C2" w:rsidRDefault="00EE4355" w:rsidP="00533458">
            <w:pPr>
              <w:ind w:left="-108" w:right="-108"/>
              <w:contextualSpacing/>
              <w:jc w:val="center"/>
              <w:rPr>
                <w:sz w:val="22"/>
                <w:szCs w:val="22"/>
                <w:lang w:val="kk-KZ"/>
              </w:rPr>
            </w:pPr>
            <w:r w:rsidRPr="00BE53C2">
              <w:rPr>
                <w:sz w:val="22"/>
                <w:szCs w:val="22"/>
                <w:lang w:val="kk-KZ"/>
              </w:rPr>
              <w:t>7</w:t>
            </w:r>
          </w:p>
        </w:tc>
        <w:tc>
          <w:tcPr>
            <w:tcW w:w="793" w:type="pct"/>
            <w:vAlign w:val="center"/>
          </w:tcPr>
          <w:p w14:paraId="17B01518"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Dostay</w:t>
            </w:r>
            <w:proofErr w:type="spellEnd"/>
            <w:r w:rsidRPr="00BE53C2">
              <w:rPr>
                <w:sz w:val="22"/>
                <w:szCs w:val="22"/>
                <w:lang w:val="en-US"/>
              </w:rPr>
              <w:t xml:space="preserve"> Z.,</w:t>
            </w:r>
          </w:p>
          <w:p w14:paraId="5925F835" w14:textId="77777777" w:rsidR="00EE4355" w:rsidRPr="00BE53C2" w:rsidRDefault="00EE4355" w:rsidP="00533458">
            <w:pPr>
              <w:suppressAutoHyphens/>
              <w:contextualSpacing/>
              <w:rPr>
                <w:color w:val="000000"/>
                <w:sz w:val="22"/>
                <w:szCs w:val="22"/>
                <w:lang w:val="en-US" w:eastAsia="ar-SA"/>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w:t>
            </w:r>
          </w:p>
        </w:tc>
      </w:tr>
      <w:tr w:rsidR="00EE4355" w:rsidRPr="00EE4355" w14:paraId="1799CEA9" w14:textId="77777777" w:rsidTr="00533458">
        <w:trPr>
          <w:trHeight w:val="20"/>
        </w:trPr>
        <w:tc>
          <w:tcPr>
            <w:tcW w:w="182" w:type="pct"/>
            <w:vAlign w:val="center"/>
          </w:tcPr>
          <w:p w14:paraId="19768110" w14:textId="77777777" w:rsidR="00EE4355" w:rsidRPr="00541DE1" w:rsidRDefault="00EE4355" w:rsidP="00533458">
            <w:pPr>
              <w:ind w:left="-29" w:right="-108" w:hanging="6"/>
              <w:contextualSpacing/>
              <w:jc w:val="center"/>
              <w:rPr>
                <w:sz w:val="22"/>
                <w:szCs w:val="22"/>
                <w:lang w:val="kk-KZ"/>
              </w:rPr>
            </w:pPr>
            <w:r w:rsidRPr="00541DE1">
              <w:rPr>
                <w:sz w:val="22"/>
                <w:szCs w:val="22"/>
                <w:lang w:val="kk-KZ"/>
              </w:rPr>
              <w:t>3</w:t>
            </w:r>
          </w:p>
        </w:tc>
        <w:tc>
          <w:tcPr>
            <w:tcW w:w="1388" w:type="pct"/>
            <w:vAlign w:val="center"/>
          </w:tcPr>
          <w:p w14:paraId="7241FB61" w14:textId="77777777" w:rsidR="00EE4355" w:rsidRPr="00541DE1" w:rsidRDefault="00EE4355" w:rsidP="00533458">
            <w:pPr>
              <w:contextualSpacing/>
              <w:rPr>
                <w:sz w:val="22"/>
                <w:szCs w:val="22"/>
                <w:lang w:val="en-US"/>
              </w:rPr>
            </w:pPr>
            <w:r w:rsidRPr="00541DE1">
              <w:rPr>
                <w:rStyle w:val="ac"/>
                <w:b w:val="0"/>
                <w:bCs w:val="0"/>
                <w:sz w:val="22"/>
                <w:szCs w:val="22"/>
                <w:lang w:val="en-US"/>
              </w:rPr>
              <w:t xml:space="preserve">Resources of River Runoff of Kazakhstan. </w:t>
            </w:r>
          </w:p>
        </w:tc>
        <w:tc>
          <w:tcPr>
            <w:tcW w:w="384" w:type="pct"/>
            <w:vAlign w:val="center"/>
          </w:tcPr>
          <w:p w14:paraId="6855BDC2" w14:textId="77777777" w:rsidR="00EE4355" w:rsidRPr="00BE53C2" w:rsidRDefault="00EE4355" w:rsidP="00533458">
            <w:pPr>
              <w:contextualSpacing/>
              <w:jc w:val="center"/>
              <w:rPr>
                <w:sz w:val="22"/>
                <w:szCs w:val="22"/>
                <w:lang w:val="kk-KZ"/>
              </w:rPr>
            </w:pPr>
            <w:proofErr w:type="spellStart"/>
            <w:r w:rsidRPr="00BE53C2">
              <w:rPr>
                <w:sz w:val="22"/>
                <w:szCs w:val="22"/>
              </w:rPr>
              <w:t>Печ</w:t>
            </w:r>
            <w:proofErr w:type="spellEnd"/>
            <w:r w:rsidRPr="00BE53C2">
              <w:rPr>
                <w:sz w:val="22"/>
                <w:szCs w:val="22"/>
              </w:rPr>
              <w:t>.</w:t>
            </w:r>
          </w:p>
        </w:tc>
        <w:tc>
          <w:tcPr>
            <w:tcW w:w="1888" w:type="pct"/>
            <w:vAlign w:val="center"/>
          </w:tcPr>
          <w:p w14:paraId="3C5DAFB1" w14:textId="77777777" w:rsidR="00EE4355" w:rsidRPr="000B4CB1" w:rsidRDefault="00EE4355" w:rsidP="00533458">
            <w:pPr>
              <w:contextualSpacing/>
              <w:outlineLvl w:val="0"/>
              <w:rPr>
                <w:sz w:val="22"/>
                <w:szCs w:val="22"/>
                <w:shd w:val="clear" w:color="auto" w:fill="FFFFFF"/>
                <w:lang w:val="kk-KZ"/>
              </w:rPr>
            </w:pPr>
            <w:r w:rsidRPr="000B4CB1">
              <w:rPr>
                <w:rStyle w:val="ac"/>
                <w:b w:val="0"/>
                <w:bCs w:val="0"/>
                <w:sz w:val="22"/>
                <w:szCs w:val="22"/>
                <w:lang w:val="en-US"/>
              </w:rPr>
              <w:t>International Journal of Engineering and Advanced Technology</w:t>
            </w:r>
            <w:r w:rsidRPr="000B4CB1">
              <w:rPr>
                <w:rStyle w:val="ac"/>
                <w:b w:val="0"/>
                <w:bCs w:val="0"/>
                <w:sz w:val="22"/>
                <w:szCs w:val="22"/>
                <w:lang w:val="kk-KZ"/>
              </w:rPr>
              <w:t xml:space="preserve"> </w:t>
            </w:r>
            <w:r w:rsidRPr="000B4CB1">
              <w:rPr>
                <w:sz w:val="22"/>
                <w:szCs w:val="22"/>
                <w:shd w:val="clear" w:color="auto" w:fill="FFFFFF"/>
                <w:lang w:val="en-US"/>
              </w:rPr>
              <w:t xml:space="preserve">2019, 8(6), </w:t>
            </w:r>
            <w:r>
              <w:rPr>
                <w:sz w:val="22"/>
                <w:szCs w:val="22"/>
                <w:shd w:val="clear" w:color="auto" w:fill="FFFFFF"/>
                <w:lang w:val="en-US"/>
              </w:rPr>
              <w:t>P</w:t>
            </w:r>
            <w:r w:rsidRPr="000B4CB1">
              <w:rPr>
                <w:sz w:val="22"/>
                <w:szCs w:val="22"/>
                <w:shd w:val="clear" w:color="auto" w:fill="FFFFFF"/>
                <w:lang w:val="en-US"/>
              </w:rPr>
              <w:t>. 2242–2250</w:t>
            </w:r>
            <w:r w:rsidRPr="000B4CB1">
              <w:rPr>
                <w:sz w:val="22"/>
                <w:szCs w:val="22"/>
                <w:shd w:val="clear" w:color="auto" w:fill="FFFFFF"/>
                <w:lang w:val="kk-KZ"/>
              </w:rPr>
              <w:t xml:space="preserve"> </w:t>
            </w:r>
          </w:p>
          <w:p w14:paraId="7129E892" w14:textId="77777777" w:rsidR="00EE4355" w:rsidRPr="0068515E" w:rsidRDefault="00EE4355" w:rsidP="00533458">
            <w:pPr>
              <w:contextualSpacing/>
              <w:outlineLvl w:val="0"/>
              <w:rPr>
                <w:sz w:val="22"/>
                <w:szCs w:val="22"/>
              </w:rPr>
            </w:pPr>
            <w:r w:rsidRPr="000B4CB1">
              <w:rPr>
                <w:sz w:val="22"/>
                <w:szCs w:val="22"/>
                <w:lang w:val="en-US"/>
              </w:rPr>
              <w:t>DOI</w:t>
            </w:r>
            <w:r w:rsidRPr="000B4CB1">
              <w:rPr>
                <w:sz w:val="22"/>
                <w:szCs w:val="22"/>
              </w:rPr>
              <w:t>: 10.35940/</w:t>
            </w:r>
            <w:proofErr w:type="spellStart"/>
            <w:proofErr w:type="gramStart"/>
            <w:r w:rsidRPr="000B4CB1">
              <w:rPr>
                <w:sz w:val="22"/>
                <w:szCs w:val="22"/>
                <w:lang w:val="en-US"/>
              </w:rPr>
              <w:t>ijeat</w:t>
            </w:r>
            <w:proofErr w:type="spellEnd"/>
            <w:r w:rsidRPr="000B4CB1">
              <w:rPr>
                <w:sz w:val="22"/>
                <w:szCs w:val="22"/>
              </w:rPr>
              <w:t>.</w:t>
            </w:r>
            <w:r w:rsidRPr="000B4CB1">
              <w:rPr>
                <w:sz w:val="22"/>
                <w:szCs w:val="22"/>
                <w:lang w:val="en-US"/>
              </w:rPr>
              <w:t>F</w:t>
            </w:r>
            <w:proofErr w:type="gramEnd"/>
            <w:r w:rsidRPr="000B4CB1">
              <w:rPr>
                <w:sz w:val="22"/>
                <w:szCs w:val="22"/>
              </w:rPr>
              <w:t>8626.088619</w:t>
            </w:r>
          </w:p>
        </w:tc>
        <w:tc>
          <w:tcPr>
            <w:tcW w:w="365" w:type="pct"/>
            <w:shd w:val="clear" w:color="auto" w:fill="auto"/>
            <w:vAlign w:val="center"/>
          </w:tcPr>
          <w:p w14:paraId="6FCC2FFB" w14:textId="77777777" w:rsidR="00EE4355" w:rsidRPr="00BE53C2" w:rsidRDefault="00EE4355" w:rsidP="00533458">
            <w:pPr>
              <w:ind w:left="-108" w:right="-108"/>
              <w:contextualSpacing/>
              <w:jc w:val="center"/>
              <w:rPr>
                <w:sz w:val="22"/>
                <w:szCs w:val="22"/>
                <w:lang w:val="kk-KZ"/>
              </w:rPr>
            </w:pPr>
            <w:r w:rsidRPr="00BE53C2">
              <w:rPr>
                <w:sz w:val="22"/>
                <w:szCs w:val="22"/>
                <w:lang w:val="kk-KZ"/>
              </w:rPr>
              <w:t>9</w:t>
            </w:r>
          </w:p>
        </w:tc>
        <w:tc>
          <w:tcPr>
            <w:tcW w:w="793" w:type="pct"/>
            <w:vAlign w:val="center"/>
          </w:tcPr>
          <w:p w14:paraId="0759B5A2" w14:textId="77777777" w:rsidR="00EE4355" w:rsidRPr="00BE53C2" w:rsidRDefault="00EE4355" w:rsidP="00533458">
            <w:pPr>
              <w:suppressAutoHyphens/>
              <w:contextualSpacing/>
              <w:rPr>
                <w:sz w:val="22"/>
                <w:szCs w:val="22"/>
                <w:lang w:val="kk-KZ" w:eastAsia="ar-SA"/>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Saparova</w:t>
            </w:r>
            <w:proofErr w:type="spellEnd"/>
            <w:r w:rsidRPr="00BE53C2">
              <w:rPr>
                <w:sz w:val="22"/>
                <w:szCs w:val="22"/>
                <w:lang w:val="en-US"/>
              </w:rPr>
              <w:t xml:space="preserve"> A., </w:t>
            </w:r>
            <w:proofErr w:type="spellStart"/>
            <w:r w:rsidRPr="00BE53C2">
              <w:rPr>
                <w:sz w:val="22"/>
                <w:szCs w:val="22"/>
                <w:lang w:val="en-US"/>
              </w:rPr>
              <w:t>Kulebayev</w:t>
            </w:r>
            <w:proofErr w:type="spellEnd"/>
            <w:r w:rsidRPr="00BE53C2">
              <w:rPr>
                <w:sz w:val="22"/>
                <w:szCs w:val="22"/>
                <w:lang w:val="en-US"/>
              </w:rPr>
              <w:t xml:space="preserve"> K., </w:t>
            </w:r>
            <w:proofErr w:type="spellStart"/>
            <w:r w:rsidRPr="00BE53C2">
              <w:rPr>
                <w:sz w:val="22"/>
                <w:szCs w:val="22"/>
                <w:lang w:val="en-US"/>
              </w:rPr>
              <w:t>Zagidullina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w:t>
            </w:r>
          </w:p>
        </w:tc>
      </w:tr>
      <w:tr w:rsidR="00EE4355" w:rsidRPr="00EE4355" w14:paraId="487E5273" w14:textId="77777777" w:rsidTr="00533458">
        <w:trPr>
          <w:trHeight w:val="20"/>
        </w:trPr>
        <w:tc>
          <w:tcPr>
            <w:tcW w:w="182" w:type="pct"/>
            <w:vAlign w:val="center"/>
          </w:tcPr>
          <w:p w14:paraId="0299F5D3" w14:textId="77777777" w:rsidR="00EE4355" w:rsidRPr="00BE53C2" w:rsidRDefault="00EE4355" w:rsidP="00533458">
            <w:pPr>
              <w:ind w:left="-29" w:right="-108" w:hanging="6"/>
              <w:contextualSpacing/>
              <w:jc w:val="center"/>
              <w:rPr>
                <w:sz w:val="22"/>
                <w:szCs w:val="22"/>
                <w:lang w:val="kk-KZ"/>
              </w:rPr>
            </w:pPr>
            <w:r w:rsidRPr="00BE53C2">
              <w:rPr>
                <w:sz w:val="22"/>
                <w:szCs w:val="22"/>
                <w:lang w:val="kk-KZ"/>
              </w:rPr>
              <w:t>4</w:t>
            </w:r>
          </w:p>
        </w:tc>
        <w:tc>
          <w:tcPr>
            <w:tcW w:w="1388" w:type="pct"/>
            <w:vAlign w:val="center"/>
          </w:tcPr>
          <w:p w14:paraId="67785D9E" w14:textId="77777777" w:rsidR="00EE4355" w:rsidRPr="00BE53C2" w:rsidRDefault="00EE4355" w:rsidP="00533458">
            <w:pPr>
              <w:contextualSpacing/>
              <w:rPr>
                <w:rStyle w:val="ac"/>
                <w:b w:val="0"/>
                <w:bCs w:val="0"/>
                <w:sz w:val="22"/>
                <w:szCs w:val="22"/>
                <w:lang w:val="en-US"/>
              </w:rPr>
            </w:pPr>
            <w:r w:rsidRPr="00BE53C2">
              <w:rPr>
                <w:sz w:val="22"/>
                <w:szCs w:val="22"/>
                <w:lang w:val="en-US"/>
              </w:rPr>
              <w:t>The possibility to applying simulated series for compile scenario forecasting river runoff</w:t>
            </w:r>
          </w:p>
        </w:tc>
        <w:tc>
          <w:tcPr>
            <w:tcW w:w="384" w:type="pct"/>
            <w:vAlign w:val="center"/>
          </w:tcPr>
          <w:p w14:paraId="0FAC588F"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61CE2E7A" w14:textId="77777777" w:rsidR="00EE4355" w:rsidRPr="000B4CB1" w:rsidRDefault="00EE4355" w:rsidP="00533458">
            <w:pPr>
              <w:contextualSpacing/>
              <w:outlineLvl w:val="0"/>
              <w:rPr>
                <w:sz w:val="22"/>
                <w:szCs w:val="22"/>
                <w:lang w:val="en-US"/>
              </w:rPr>
            </w:pPr>
            <w:r w:rsidRPr="000B4CB1">
              <w:rPr>
                <w:sz w:val="22"/>
                <w:szCs w:val="22"/>
                <w:lang w:val="en-US"/>
              </w:rPr>
              <w:t>Environmental Earth Sciences</w:t>
            </w:r>
            <w:r w:rsidRPr="000B4CB1">
              <w:rPr>
                <w:sz w:val="22"/>
                <w:szCs w:val="22"/>
                <w:lang w:val="kk-KZ"/>
              </w:rPr>
              <w:t>,</w:t>
            </w:r>
            <w:r w:rsidRPr="000B4CB1">
              <w:rPr>
                <w:sz w:val="22"/>
                <w:szCs w:val="22"/>
                <w:lang w:val="en-US"/>
              </w:rPr>
              <w:t xml:space="preserve"> 2020, 79 (16), 397 </w:t>
            </w:r>
          </w:p>
          <w:p w14:paraId="3DD9F7EE" w14:textId="77777777" w:rsidR="00EE4355" w:rsidRPr="0068515E" w:rsidRDefault="00EE4355" w:rsidP="00533458">
            <w:pPr>
              <w:contextualSpacing/>
              <w:outlineLvl w:val="0"/>
              <w:rPr>
                <w:rStyle w:val="ac"/>
                <w:b w:val="0"/>
                <w:bCs w:val="0"/>
                <w:sz w:val="22"/>
                <w:szCs w:val="22"/>
                <w:lang w:val="kk-KZ"/>
              </w:rPr>
            </w:pPr>
            <w:r w:rsidRPr="000B4CB1">
              <w:rPr>
                <w:rStyle w:val="ac"/>
                <w:b w:val="0"/>
                <w:bCs w:val="0"/>
                <w:sz w:val="22"/>
                <w:szCs w:val="22"/>
                <w:lang w:val="kk-KZ"/>
              </w:rPr>
              <w:t>DOI: 10.1007/s12665-020-09138-5</w:t>
            </w:r>
          </w:p>
        </w:tc>
        <w:tc>
          <w:tcPr>
            <w:tcW w:w="365" w:type="pct"/>
            <w:shd w:val="clear" w:color="auto" w:fill="auto"/>
            <w:vAlign w:val="center"/>
          </w:tcPr>
          <w:p w14:paraId="6E0937BB" w14:textId="77777777" w:rsidR="00EE4355" w:rsidRPr="009C10E1" w:rsidRDefault="00EE4355" w:rsidP="00533458">
            <w:pPr>
              <w:ind w:left="-108" w:right="-108"/>
              <w:contextualSpacing/>
              <w:jc w:val="center"/>
              <w:rPr>
                <w:sz w:val="22"/>
                <w:szCs w:val="22"/>
                <w:lang w:val="en-US"/>
              </w:rPr>
            </w:pPr>
            <w:r>
              <w:rPr>
                <w:sz w:val="22"/>
                <w:szCs w:val="22"/>
                <w:lang w:val="en-US"/>
              </w:rPr>
              <w:t>10</w:t>
            </w:r>
          </w:p>
        </w:tc>
        <w:tc>
          <w:tcPr>
            <w:tcW w:w="793" w:type="pct"/>
            <w:vAlign w:val="center"/>
          </w:tcPr>
          <w:p w14:paraId="72ABEBB4"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Davletgaliev</w:t>
            </w:r>
            <w:proofErr w:type="spellEnd"/>
            <w:r w:rsidRPr="00BE53C2">
              <w:rPr>
                <w:sz w:val="22"/>
                <w:szCs w:val="22"/>
                <w:lang w:val="en-US"/>
              </w:rPr>
              <w:t xml:space="preserve"> S.K., </w:t>
            </w:r>
            <w:proofErr w:type="spellStart"/>
            <w:r w:rsidRPr="00BE53C2">
              <w:rPr>
                <w:sz w:val="22"/>
                <w:szCs w:val="22"/>
                <w:lang w:val="en-US"/>
              </w:rPr>
              <w:t>Talipova</w:t>
            </w:r>
            <w:proofErr w:type="spellEnd"/>
            <w:r w:rsidRPr="00BE53C2">
              <w:rPr>
                <w:sz w:val="22"/>
                <w:szCs w:val="22"/>
                <w:lang w:val="en-US"/>
              </w:rPr>
              <w:t xml:space="preserve"> E.K.</w:t>
            </w:r>
          </w:p>
        </w:tc>
      </w:tr>
      <w:tr w:rsidR="00EE4355" w:rsidRPr="00EE4355" w14:paraId="58FF6E00" w14:textId="77777777" w:rsidTr="00533458">
        <w:trPr>
          <w:trHeight w:val="20"/>
        </w:trPr>
        <w:tc>
          <w:tcPr>
            <w:tcW w:w="182" w:type="pct"/>
            <w:vAlign w:val="center"/>
          </w:tcPr>
          <w:p w14:paraId="312DDB92" w14:textId="77777777" w:rsidR="00EE4355" w:rsidRPr="00BE53C2" w:rsidRDefault="00EE4355" w:rsidP="00533458">
            <w:pPr>
              <w:ind w:left="-29" w:right="-108" w:hanging="6"/>
              <w:contextualSpacing/>
              <w:jc w:val="center"/>
              <w:rPr>
                <w:sz w:val="22"/>
                <w:szCs w:val="22"/>
                <w:lang w:val="kk-KZ"/>
              </w:rPr>
            </w:pPr>
            <w:r w:rsidRPr="00BE53C2">
              <w:rPr>
                <w:sz w:val="22"/>
                <w:szCs w:val="22"/>
                <w:lang w:val="en-US"/>
              </w:rPr>
              <w:t>5</w:t>
            </w:r>
          </w:p>
        </w:tc>
        <w:tc>
          <w:tcPr>
            <w:tcW w:w="1388" w:type="pct"/>
            <w:vAlign w:val="center"/>
          </w:tcPr>
          <w:p w14:paraId="474D490E" w14:textId="77777777" w:rsidR="00EE4355" w:rsidRPr="00BE53C2" w:rsidRDefault="00EE4355" w:rsidP="00533458">
            <w:pPr>
              <w:contextualSpacing/>
              <w:rPr>
                <w:rStyle w:val="ac"/>
                <w:b w:val="0"/>
                <w:bCs w:val="0"/>
                <w:sz w:val="22"/>
                <w:szCs w:val="22"/>
                <w:lang w:val="en-US"/>
              </w:rPr>
            </w:pPr>
            <w:r w:rsidRPr="00BE53C2">
              <w:rPr>
                <w:rFonts w:eastAsia="Arial"/>
                <w:sz w:val="22"/>
                <w:szCs w:val="22"/>
                <w:lang w:val="en-US"/>
              </w:rPr>
              <w:t>Measuring spatial-temporal regularities of river flow based on IOT technology</w:t>
            </w:r>
          </w:p>
        </w:tc>
        <w:tc>
          <w:tcPr>
            <w:tcW w:w="384" w:type="pct"/>
            <w:vAlign w:val="center"/>
          </w:tcPr>
          <w:p w14:paraId="7AF86FD4"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27E71EBD" w14:textId="77777777" w:rsidR="00EE4355" w:rsidRPr="000B4CB1" w:rsidRDefault="00EE4355" w:rsidP="00533458">
            <w:pPr>
              <w:tabs>
                <w:tab w:val="left" w:pos="851"/>
              </w:tabs>
              <w:contextualSpacing/>
              <w:jc w:val="both"/>
              <w:rPr>
                <w:sz w:val="22"/>
                <w:szCs w:val="22"/>
                <w:shd w:val="clear" w:color="auto" w:fill="FFFFFF"/>
                <w:lang w:val="en-US"/>
              </w:rPr>
            </w:pPr>
            <w:r w:rsidRPr="000B4CB1">
              <w:rPr>
                <w:sz w:val="22"/>
                <w:szCs w:val="22"/>
                <w:lang w:val="en-US"/>
              </w:rPr>
              <w:t>International Journal of Agricultural Resources, Governance and Ecology</w:t>
            </w:r>
            <w:r w:rsidRPr="000B4CB1">
              <w:rPr>
                <w:sz w:val="22"/>
                <w:szCs w:val="22"/>
                <w:lang w:val="kk-KZ"/>
              </w:rPr>
              <w:t xml:space="preserve"> </w:t>
            </w:r>
            <w:r w:rsidRPr="000B4CB1">
              <w:rPr>
                <w:sz w:val="22"/>
                <w:szCs w:val="22"/>
                <w:shd w:val="clear" w:color="auto" w:fill="FFFFFF"/>
                <w:lang w:val="en-US"/>
              </w:rPr>
              <w:t>2021, 17(2-4), pp. 247–261</w:t>
            </w:r>
          </w:p>
          <w:p w14:paraId="689302E9" w14:textId="77777777" w:rsidR="00EE4355" w:rsidRPr="0068515E" w:rsidRDefault="00EE4355" w:rsidP="00533458">
            <w:pPr>
              <w:tabs>
                <w:tab w:val="left" w:pos="851"/>
              </w:tabs>
              <w:contextualSpacing/>
              <w:jc w:val="both"/>
              <w:rPr>
                <w:rStyle w:val="ac"/>
                <w:b w:val="0"/>
                <w:sz w:val="22"/>
                <w:szCs w:val="22"/>
                <w:lang w:val="kk-KZ"/>
              </w:rPr>
            </w:pPr>
            <w:r w:rsidRPr="000B4CB1">
              <w:rPr>
                <w:bCs/>
                <w:sz w:val="22"/>
                <w:szCs w:val="22"/>
                <w:lang w:val="kk-KZ"/>
              </w:rPr>
              <w:t>DOI: 10.1504/IJARGE.2021.121673</w:t>
            </w:r>
          </w:p>
        </w:tc>
        <w:tc>
          <w:tcPr>
            <w:tcW w:w="365" w:type="pct"/>
            <w:shd w:val="clear" w:color="auto" w:fill="auto"/>
            <w:vAlign w:val="center"/>
          </w:tcPr>
          <w:p w14:paraId="6AE3A512" w14:textId="77777777" w:rsidR="00EE4355" w:rsidRPr="00BE53C2" w:rsidRDefault="00EE4355" w:rsidP="00533458">
            <w:pPr>
              <w:ind w:left="-108" w:right="-108"/>
              <w:contextualSpacing/>
              <w:jc w:val="center"/>
              <w:rPr>
                <w:sz w:val="22"/>
                <w:szCs w:val="22"/>
                <w:lang w:val="kk-KZ"/>
              </w:rPr>
            </w:pPr>
            <w:r w:rsidRPr="00BE53C2">
              <w:rPr>
                <w:sz w:val="22"/>
                <w:szCs w:val="22"/>
                <w:lang w:val="kk-KZ"/>
              </w:rPr>
              <w:t>15</w:t>
            </w:r>
          </w:p>
        </w:tc>
        <w:tc>
          <w:tcPr>
            <w:tcW w:w="793" w:type="pct"/>
            <w:vAlign w:val="center"/>
          </w:tcPr>
          <w:p w14:paraId="3A408A1E" w14:textId="77777777" w:rsidR="00EE4355" w:rsidRPr="00BE53C2" w:rsidRDefault="00EE4355" w:rsidP="00533458">
            <w:pPr>
              <w:suppressAutoHyphens/>
              <w:contextualSpacing/>
              <w:rPr>
                <w:sz w:val="22"/>
                <w:szCs w:val="22"/>
                <w:lang w:val="en-US"/>
              </w:rPr>
            </w:pPr>
            <w:proofErr w:type="spellStart"/>
            <w:r w:rsidRPr="00BE53C2">
              <w:rPr>
                <w:bCs/>
                <w:sz w:val="22"/>
                <w:szCs w:val="22"/>
                <w:lang w:val="en-US"/>
              </w:rPr>
              <w:t>Saparova</w:t>
            </w:r>
            <w:proofErr w:type="spellEnd"/>
            <w:r w:rsidRPr="00BE53C2">
              <w:rPr>
                <w:bCs/>
                <w:sz w:val="22"/>
                <w:szCs w:val="22"/>
                <w:lang w:val="en-US"/>
              </w:rPr>
              <w:t xml:space="preserve"> A., </w:t>
            </w:r>
            <w:proofErr w:type="spellStart"/>
            <w:r w:rsidRPr="00BE53C2">
              <w:rPr>
                <w:bCs/>
                <w:sz w:val="22"/>
                <w:szCs w:val="22"/>
                <w:lang w:val="en-US"/>
              </w:rPr>
              <w:t>Tursunova</w:t>
            </w:r>
            <w:proofErr w:type="spellEnd"/>
            <w:r w:rsidRPr="00BE53C2">
              <w:rPr>
                <w:bCs/>
                <w:sz w:val="22"/>
                <w:szCs w:val="22"/>
                <w:lang w:val="en-US"/>
              </w:rPr>
              <w:t xml:space="preserve"> A., </w:t>
            </w:r>
            <w:proofErr w:type="spellStart"/>
            <w:r w:rsidRPr="00BE53C2">
              <w:rPr>
                <w:bCs/>
                <w:sz w:val="22"/>
                <w:szCs w:val="22"/>
                <w:lang w:val="en-US"/>
              </w:rPr>
              <w:t>Baspakova</w:t>
            </w:r>
            <w:proofErr w:type="spellEnd"/>
            <w:r w:rsidRPr="00BE53C2">
              <w:rPr>
                <w:bCs/>
                <w:sz w:val="22"/>
                <w:szCs w:val="22"/>
                <w:lang w:val="en-US"/>
              </w:rPr>
              <w:t xml:space="preserve"> G.</w:t>
            </w:r>
          </w:p>
        </w:tc>
      </w:tr>
      <w:tr w:rsidR="00EE4355" w:rsidRPr="00BE53C2" w14:paraId="29D95372" w14:textId="77777777" w:rsidTr="00533458">
        <w:trPr>
          <w:trHeight w:val="20"/>
        </w:trPr>
        <w:tc>
          <w:tcPr>
            <w:tcW w:w="182" w:type="pct"/>
            <w:vAlign w:val="center"/>
          </w:tcPr>
          <w:p w14:paraId="5A2BCC51" w14:textId="77777777" w:rsidR="00EE4355" w:rsidRPr="00BE53C2" w:rsidRDefault="00EE4355" w:rsidP="00533458">
            <w:pPr>
              <w:ind w:left="-29" w:right="-108" w:hanging="6"/>
              <w:contextualSpacing/>
              <w:jc w:val="center"/>
              <w:rPr>
                <w:sz w:val="22"/>
                <w:szCs w:val="22"/>
                <w:lang w:val="kk-KZ"/>
              </w:rPr>
            </w:pPr>
            <w:r w:rsidRPr="00BE53C2">
              <w:rPr>
                <w:sz w:val="22"/>
                <w:szCs w:val="22"/>
                <w:lang w:val="kk-KZ"/>
              </w:rPr>
              <w:t>6</w:t>
            </w:r>
          </w:p>
        </w:tc>
        <w:tc>
          <w:tcPr>
            <w:tcW w:w="1388" w:type="pct"/>
            <w:vAlign w:val="center"/>
          </w:tcPr>
          <w:p w14:paraId="5D4A22DB" w14:textId="77777777" w:rsidR="00EE4355" w:rsidRPr="00BE53C2" w:rsidRDefault="00EE4355" w:rsidP="00533458">
            <w:pPr>
              <w:contextualSpacing/>
              <w:rPr>
                <w:rStyle w:val="ac"/>
                <w:b w:val="0"/>
                <w:bCs w:val="0"/>
                <w:sz w:val="22"/>
                <w:szCs w:val="22"/>
                <w:lang w:val="en-US"/>
              </w:rPr>
            </w:pPr>
            <w:r w:rsidRPr="00BE53C2">
              <w:rPr>
                <w:sz w:val="22"/>
                <w:szCs w:val="22"/>
                <w:lang w:val="en-US"/>
              </w:rPr>
              <w:t>Influence of climate change and anthropogenic factors on the Ile River basin streamflow, Kazakhstan</w:t>
            </w:r>
          </w:p>
        </w:tc>
        <w:tc>
          <w:tcPr>
            <w:tcW w:w="384" w:type="pct"/>
            <w:vAlign w:val="center"/>
          </w:tcPr>
          <w:p w14:paraId="002806D3"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1A9A8946" w14:textId="77777777" w:rsidR="00EE4355" w:rsidRPr="000B4CB1" w:rsidRDefault="00EE4355" w:rsidP="00533458">
            <w:pPr>
              <w:contextualSpacing/>
              <w:outlineLvl w:val="0"/>
              <w:rPr>
                <w:sz w:val="22"/>
                <w:szCs w:val="22"/>
                <w:u w:val="single"/>
                <w:lang w:val="en-US"/>
              </w:rPr>
            </w:pPr>
            <w:r w:rsidRPr="000B4CB1">
              <w:rPr>
                <w:sz w:val="22"/>
                <w:szCs w:val="22"/>
                <w:lang w:val="en-US"/>
              </w:rPr>
              <w:t xml:space="preserve">Arabian Journal of Geosciences (2021) 14(17), 1756 </w:t>
            </w:r>
          </w:p>
          <w:p w14:paraId="3590F3E3" w14:textId="77777777" w:rsidR="00EE4355" w:rsidRPr="0068515E" w:rsidRDefault="00EE4355" w:rsidP="00533458">
            <w:pPr>
              <w:rPr>
                <w:rStyle w:val="ac"/>
                <w:b w:val="0"/>
                <w:bCs w:val="0"/>
                <w:sz w:val="22"/>
                <w:szCs w:val="22"/>
                <w:lang w:val="kk-KZ"/>
              </w:rPr>
            </w:pPr>
            <w:r w:rsidRPr="000B4CB1">
              <w:rPr>
                <w:rStyle w:val="ac"/>
                <w:b w:val="0"/>
                <w:bCs w:val="0"/>
                <w:sz w:val="22"/>
                <w:szCs w:val="22"/>
                <w:lang w:val="kk-KZ"/>
              </w:rPr>
              <w:t>DOI: 10.1007/s12517-021-08152-6</w:t>
            </w:r>
          </w:p>
        </w:tc>
        <w:tc>
          <w:tcPr>
            <w:tcW w:w="365" w:type="pct"/>
            <w:shd w:val="clear" w:color="auto" w:fill="auto"/>
            <w:vAlign w:val="center"/>
          </w:tcPr>
          <w:p w14:paraId="14E908D1" w14:textId="77777777" w:rsidR="00EE4355" w:rsidRPr="009C10E1" w:rsidRDefault="00EE4355" w:rsidP="00533458">
            <w:pPr>
              <w:ind w:left="-108" w:right="-108"/>
              <w:contextualSpacing/>
              <w:jc w:val="center"/>
              <w:rPr>
                <w:sz w:val="22"/>
                <w:szCs w:val="22"/>
                <w:lang w:val="en-US"/>
              </w:rPr>
            </w:pPr>
            <w:r>
              <w:rPr>
                <w:sz w:val="22"/>
                <w:szCs w:val="22"/>
                <w:lang w:val="en-US"/>
              </w:rPr>
              <w:t>15</w:t>
            </w:r>
          </w:p>
        </w:tc>
        <w:tc>
          <w:tcPr>
            <w:tcW w:w="793" w:type="pct"/>
            <w:vAlign w:val="center"/>
          </w:tcPr>
          <w:p w14:paraId="4B03EC34"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Talipova</w:t>
            </w:r>
            <w:proofErr w:type="spellEnd"/>
            <w:r w:rsidRPr="00BE53C2">
              <w:rPr>
                <w:sz w:val="22"/>
                <w:szCs w:val="22"/>
                <w:lang w:val="en-US"/>
              </w:rPr>
              <w:t xml:space="preserve"> E., </w:t>
            </w:r>
          </w:p>
          <w:p w14:paraId="70895C28" w14:textId="77777777" w:rsidR="00EE4355" w:rsidRPr="00BE53C2" w:rsidRDefault="00EE4355" w:rsidP="00533458">
            <w:pPr>
              <w:suppressAutoHyphens/>
              <w:contextualSpacing/>
              <w:rPr>
                <w:sz w:val="22"/>
                <w:szCs w:val="22"/>
                <w:lang w:val="en-US"/>
              </w:rPr>
            </w:pPr>
            <w:r w:rsidRPr="00BE53C2">
              <w:rPr>
                <w:sz w:val="22"/>
                <w:szCs w:val="22"/>
                <w:lang w:val="en-US"/>
              </w:rPr>
              <w:t xml:space="preserve">Shrestha S., </w:t>
            </w:r>
            <w:proofErr w:type="spellStart"/>
            <w:r w:rsidRPr="00BE53C2">
              <w:rPr>
                <w:sz w:val="22"/>
                <w:szCs w:val="22"/>
                <w:lang w:val="en-US"/>
              </w:rPr>
              <w:t>Nyssanbayeva</w:t>
            </w:r>
            <w:proofErr w:type="spellEnd"/>
            <w:r w:rsidRPr="00BE53C2">
              <w:rPr>
                <w:sz w:val="22"/>
                <w:szCs w:val="22"/>
                <w:lang w:val="en-US"/>
              </w:rPr>
              <w:t xml:space="preserve"> A., </w:t>
            </w:r>
            <w:proofErr w:type="spellStart"/>
            <w:r w:rsidRPr="00BE53C2">
              <w:rPr>
                <w:sz w:val="22"/>
                <w:szCs w:val="22"/>
                <w:lang w:val="en-US"/>
              </w:rPr>
              <w:t>Tursunova</w:t>
            </w:r>
            <w:proofErr w:type="spellEnd"/>
            <w:r w:rsidRPr="00BE53C2">
              <w:rPr>
                <w:sz w:val="22"/>
                <w:szCs w:val="22"/>
                <w:lang w:val="en-US"/>
              </w:rPr>
              <w:t xml:space="preserve"> A., </w:t>
            </w:r>
          </w:p>
          <w:p w14:paraId="60A15F7E"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Isakan</w:t>
            </w:r>
            <w:proofErr w:type="spellEnd"/>
            <w:r w:rsidRPr="00BE53C2">
              <w:rPr>
                <w:sz w:val="22"/>
                <w:szCs w:val="22"/>
                <w:lang w:val="en-US"/>
              </w:rPr>
              <w:t xml:space="preserve"> G.</w:t>
            </w:r>
          </w:p>
        </w:tc>
      </w:tr>
      <w:tr w:rsidR="00EE4355" w:rsidRPr="00EE4355" w14:paraId="7F8DEAD7" w14:textId="77777777" w:rsidTr="00533458">
        <w:trPr>
          <w:trHeight w:val="20"/>
        </w:trPr>
        <w:tc>
          <w:tcPr>
            <w:tcW w:w="182" w:type="pct"/>
            <w:vAlign w:val="center"/>
          </w:tcPr>
          <w:p w14:paraId="1162FAC2" w14:textId="77777777" w:rsidR="00EE4355" w:rsidRPr="00BE53C2" w:rsidRDefault="00EE4355" w:rsidP="00533458">
            <w:pPr>
              <w:ind w:left="-29" w:right="-108" w:hanging="6"/>
              <w:contextualSpacing/>
              <w:jc w:val="center"/>
              <w:rPr>
                <w:sz w:val="22"/>
                <w:szCs w:val="22"/>
              </w:rPr>
            </w:pPr>
            <w:r w:rsidRPr="00BE53C2">
              <w:rPr>
                <w:sz w:val="22"/>
                <w:szCs w:val="22"/>
              </w:rPr>
              <w:lastRenderedPageBreak/>
              <w:t>7</w:t>
            </w:r>
          </w:p>
        </w:tc>
        <w:tc>
          <w:tcPr>
            <w:tcW w:w="1388" w:type="pct"/>
            <w:vAlign w:val="center"/>
          </w:tcPr>
          <w:p w14:paraId="1D3A9CC0" w14:textId="77777777" w:rsidR="00EE4355" w:rsidRPr="00BE53C2" w:rsidRDefault="00EE4355" w:rsidP="00533458">
            <w:pPr>
              <w:contextualSpacing/>
              <w:rPr>
                <w:sz w:val="22"/>
                <w:szCs w:val="22"/>
                <w:lang w:val="en-US"/>
              </w:rPr>
            </w:pPr>
            <w:r w:rsidRPr="00BE53C2">
              <w:rPr>
                <w:sz w:val="22"/>
                <w:szCs w:val="22"/>
                <w:lang w:val="en-US"/>
              </w:rPr>
              <w:t>Water resources of Kazakhstan in conditions of uncertainty</w:t>
            </w:r>
          </w:p>
        </w:tc>
        <w:tc>
          <w:tcPr>
            <w:tcW w:w="384" w:type="pct"/>
            <w:vAlign w:val="center"/>
          </w:tcPr>
          <w:p w14:paraId="6C9C3509"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3FAB7874" w14:textId="77777777" w:rsidR="00EE4355" w:rsidRPr="000B4CB1" w:rsidRDefault="00EE4355" w:rsidP="00533458">
            <w:pPr>
              <w:contextualSpacing/>
              <w:rPr>
                <w:sz w:val="22"/>
                <w:szCs w:val="22"/>
                <w:shd w:val="clear" w:color="auto" w:fill="FFFFFF"/>
                <w:lang w:val="en-US"/>
              </w:rPr>
            </w:pPr>
            <w:r w:rsidRPr="000B4CB1">
              <w:rPr>
                <w:sz w:val="22"/>
                <w:szCs w:val="22"/>
                <w:lang w:val="en-US"/>
              </w:rPr>
              <w:t xml:space="preserve">Journal of Water and Land development, </w:t>
            </w:r>
            <w:r w:rsidRPr="000B4CB1">
              <w:rPr>
                <w:sz w:val="22"/>
                <w:szCs w:val="22"/>
                <w:shd w:val="clear" w:color="auto" w:fill="FFFFFF"/>
                <w:lang w:val="en-US"/>
              </w:rPr>
              <w:t xml:space="preserve">2022, 54, </w:t>
            </w:r>
            <w:r>
              <w:rPr>
                <w:sz w:val="22"/>
                <w:szCs w:val="22"/>
                <w:shd w:val="clear" w:color="auto" w:fill="FFFFFF"/>
                <w:lang w:val="en-US"/>
              </w:rPr>
              <w:t>P</w:t>
            </w:r>
            <w:r w:rsidRPr="000B4CB1">
              <w:rPr>
                <w:sz w:val="22"/>
                <w:szCs w:val="22"/>
                <w:shd w:val="clear" w:color="auto" w:fill="FFFFFF"/>
                <w:lang w:val="en-US"/>
              </w:rPr>
              <w:t xml:space="preserve">. 138–149 </w:t>
            </w:r>
          </w:p>
          <w:p w14:paraId="3038E06B" w14:textId="77777777" w:rsidR="00EE4355" w:rsidRPr="0068515E" w:rsidRDefault="00EE4355" w:rsidP="00533458">
            <w:pPr>
              <w:contextualSpacing/>
              <w:rPr>
                <w:sz w:val="22"/>
                <w:szCs w:val="22"/>
              </w:rPr>
            </w:pPr>
            <w:r w:rsidRPr="000B4CB1">
              <w:rPr>
                <w:sz w:val="22"/>
                <w:szCs w:val="22"/>
                <w:lang w:val="en-US"/>
              </w:rPr>
              <w:t>DOI</w:t>
            </w:r>
            <w:r w:rsidRPr="000B4CB1">
              <w:rPr>
                <w:sz w:val="22"/>
                <w:szCs w:val="22"/>
              </w:rPr>
              <w:t>: 10.24425/</w:t>
            </w:r>
            <w:proofErr w:type="spellStart"/>
            <w:r w:rsidRPr="000B4CB1">
              <w:rPr>
                <w:sz w:val="22"/>
                <w:szCs w:val="22"/>
                <w:lang w:val="en-US"/>
              </w:rPr>
              <w:t>jwld</w:t>
            </w:r>
            <w:proofErr w:type="spellEnd"/>
            <w:r w:rsidRPr="000B4CB1">
              <w:rPr>
                <w:sz w:val="22"/>
                <w:szCs w:val="22"/>
              </w:rPr>
              <w:t xml:space="preserve">.2022.141565 </w:t>
            </w:r>
          </w:p>
        </w:tc>
        <w:tc>
          <w:tcPr>
            <w:tcW w:w="365" w:type="pct"/>
            <w:shd w:val="clear" w:color="auto" w:fill="auto"/>
            <w:vAlign w:val="center"/>
          </w:tcPr>
          <w:p w14:paraId="11064064" w14:textId="77777777" w:rsidR="00EE4355" w:rsidRPr="00BE53C2" w:rsidRDefault="00EE4355" w:rsidP="00533458">
            <w:pPr>
              <w:ind w:left="-108" w:right="-108"/>
              <w:contextualSpacing/>
              <w:jc w:val="center"/>
              <w:rPr>
                <w:sz w:val="22"/>
                <w:szCs w:val="22"/>
                <w:lang w:val="en-US"/>
              </w:rPr>
            </w:pPr>
            <w:r w:rsidRPr="00BE53C2">
              <w:rPr>
                <w:sz w:val="22"/>
                <w:szCs w:val="22"/>
                <w:lang w:val="en-US"/>
              </w:rPr>
              <w:t>12</w:t>
            </w:r>
          </w:p>
        </w:tc>
        <w:tc>
          <w:tcPr>
            <w:tcW w:w="793" w:type="pct"/>
            <w:vAlign w:val="center"/>
          </w:tcPr>
          <w:p w14:paraId="37E0F5CD"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Tursunova</w:t>
            </w:r>
            <w:proofErr w:type="spellEnd"/>
            <w:r w:rsidRPr="00BE53C2">
              <w:rPr>
                <w:sz w:val="22"/>
                <w:szCs w:val="22"/>
                <w:lang w:val="en-US"/>
              </w:rPr>
              <w:t xml:space="preserve"> A.,</w:t>
            </w:r>
          </w:p>
          <w:p w14:paraId="4C427929"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Medeu</w:t>
            </w:r>
            <w:proofErr w:type="spellEnd"/>
            <w:r w:rsidRPr="00BE53C2">
              <w:rPr>
                <w:sz w:val="22"/>
                <w:szCs w:val="22"/>
                <w:lang w:val="en-US"/>
              </w:rPr>
              <w:t xml:space="preserve"> A.,</w:t>
            </w:r>
          </w:p>
          <w:p w14:paraId="2D2F02DF"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Saparova</w:t>
            </w:r>
            <w:proofErr w:type="spellEnd"/>
            <w:r w:rsidRPr="00BE53C2">
              <w:rPr>
                <w:sz w:val="22"/>
                <w:szCs w:val="22"/>
                <w:lang w:val="en-US"/>
              </w:rPr>
              <w:t xml:space="preserve"> A., </w:t>
            </w:r>
            <w:proofErr w:type="spellStart"/>
            <w:r w:rsidRPr="00BE53C2">
              <w:rPr>
                <w:sz w:val="22"/>
                <w:szCs w:val="22"/>
                <w:lang w:val="en-US"/>
              </w:rPr>
              <w:t>Baspakova</w:t>
            </w:r>
            <w:proofErr w:type="spellEnd"/>
            <w:r w:rsidRPr="00BE53C2">
              <w:rPr>
                <w:sz w:val="22"/>
                <w:szCs w:val="22"/>
                <w:lang w:val="en-US"/>
              </w:rPr>
              <w:t xml:space="preserve"> G.</w:t>
            </w:r>
          </w:p>
        </w:tc>
      </w:tr>
      <w:tr w:rsidR="00EE4355" w:rsidRPr="00EE4355" w14:paraId="7A3D55F0" w14:textId="77777777" w:rsidTr="00533458">
        <w:trPr>
          <w:trHeight w:val="20"/>
        </w:trPr>
        <w:tc>
          <w:tcPr>
            <w:tcW w:w="182" w:type="pct"/>
            <w:vAlign w:val="center"/>
          </w:tcPr>
          <w:p w14:paraId="02774567"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8</w:t>
            </w:r>
          </w:p>
        </w:tc>
        <w:tc>
          <w:tcPr>
            <w:tcW w:w="1388" w:type="pct"/>
            <w:vAlign w:val="center"/>
          </w:tcPr>
          <w:p w14:paraId="34AE274F" w14:textId="77777777" w:rsidR="00EE4355" w:rsidRPr="00BE53C2" w:rsidRDefault="00EE4355" w:rsidP="00533458">
            <w:pPr>
              <w:spacing w:after="3" w:line="254" w:lineRule="auto"/>
              <w:contextualSpacing/>
              <w:rPr>
                <w:bCs/>
                <w:color w:val="000000"/>
                <w:sz w:val="22"/>
                <w:szCs w:val="22"/>
                <w:lang w:val="en-US"/>
              </w:rPr>
            </w:pPr>
            <w:r w:rsidRPr="00BE53C2">
              <w:rPr>
                <w:color w:val="000000"/>
                <w:sz w:val="22"/>
                <w:szCs w:val="22"/>
                <w:lang w:val="kk-KZ"/>
              </w:rPr>
              <w:t>Impact of climate change and anthropogenic factors on the runoff of the Ertis river</w:t>
            </w:r>
          </w:p>
        </w:tc>
        <w:tc>
          <w:tcPr>
            <w:tcW w:w="384" w:type="pct"/>
            <w:vAlign w:val="center"/>
          </w:tcPr>
          <w:p w14:paraId="1826BF98"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2190F60C" w14:textId="77777777" w:rsidR="00EE4355" w:rsidRPr="000B4CB1" w:rsidRDefault="00EE4355" w:rsidP="00533458">
            <w:pPr>
              <w:contextualSpacing/>
              <w:outlineLvl w:val="0"/>
              <w:rPr>
                <w:sz w:val="22"/>
                <w:szCs w:val="22"/>
                <w:lang w:val="kk-KZ"/>
              </w:rPr>
            </w:pPr>
            <w:r w:rsidRPr="000B4CB1">
              <w:rPr>
                <w:sz w:val="22"/>
                <w:szCs w:val="22"/>
                <w:lang w:val="kk-KZ"/>
              </w:rPr>
              <w:t>News of the National Academy of Sciences of the Republic of Kazakhstan, series of geology and technical sciences</w:t>
            </w:r>
            <w:r w:rsidRPr="000B4CB1">
              <w:rPr>
                <w:sz w:val="22"/>
                <w:szCs w:val="22"/>
                <w:lang w:val="en-US"/>
              </w:rPr>
              <w:t xml:space="preserve"> </w:t>
            </w:r>
            <w:r w:rsidRPr="000B4CB1">
              <w:rPr>
                <w:sz w:val="22"/>
                <w:szCs w:val="22"/>
                <w:lang w:val="kk-KZ"/>
              </w:rPr>
              <w:t>, 2022, 5(455),</w:t>
            </w:r>
            <w:r>
              <w:rPr>
                <w:sz w:val="22"/>
                <w:szCs w:val="22"/>
                <w:lang w:val="en-US"/>
              </w:rPr>
              <w:t xml:space="preserve"> P</w:t>
            </w:r>
            <w:r w:rsidRPr="000B4CB1">
              <w:rPr>
                <w:sz w:val="22"/>
                <w:szCs w:val="22"/>
                <w:lang w:val="kk-KZ"/>
              </w:rPr>
              <w:t>. 6-22.</w:t>
            </w:r>
          </w:p>
          <w:p w14:paraId="513BFD4E" w14:textId="77777777" w:rsidR="00EE4355" w:rsidRPr="0068515E" w:rsidRDefault="00EE4355" w:rsidP="00533458">
            <w:pPr>
              <w:contextualSpacing/>
              <w:outlineLvl w:val="0"/>
              <w:rPr>
                <w:sz w:val="22"/>
                <w:szCs w:val="22"/>
                <w:lang w:val="kk-KZ"/>
              </w:rPr>
            </w:pPr>
            <w:r w:rsidRPr="000B4CB1">
              <w:rPr>
                <w:sz w:val="22"/>
                <w:szCs w:val="22"/>
                <w:lang w:val="kk-KZ"/>
              </w:rPr>
              <w:t>DOI:10.32014/2518-170X_2022_5_455_6-22</w:t>
            </w:r>
          </w:p>
        </w:tc>
        <w:tc>
          <w:tcPr>
            <w:tcW w:w="365" w:type="pct"/>
            <w:shd w:val="clear" w:color="auto" w:fill="auto"/>
            <w:vAlign w:val="center"/>
          </w:tcPr>
          <w:p w14:paraId="0571761A" w14:textId="77777777" w:rsidR="00EE4355" w:rsidRPr="00BE53C2" w:rsidRDefault="00EE4355" w:rsidP="00533458">
            <w:pPr>
              <w:ind w:left="-108" w:right="-108"/>
              <w:contextualSpacing/>
              <w:jc w:val="center"/>
              <w:rPr>
                <w:sz w:val="22"/>
                <w:szCs w:val="22"/>
                <w:lang w:val="en-US"/>
              </w:rPr>
            </w:pPr>
            <w:r w:rsidRPr="00BE53C2">
              <w:rPr>
                <w:sz w:val="22"/>
                <w:szCs w:val="22"/>
                <w:lang w:val="en-US"/>
              </w:rPr>
              <w:t>17</w:t>
            </w:r>
          </w:p>
        </w:tc>
        <w:tc>
          <w:tcPr>
            <w:tcW w:w="793" w:type="pct"/>
            <w:vAlign w:val="center"/>
          </w:tcPr>
          <w:p w14:paraId="6CCC71F9" w14:textId="77777777" w:rsidR="00EE4355" w:rsidRPr="00BE53C2" w:rsidRDefault="00EE4355" w:rsidP="00533458">
            <w:pPr>
              <w:suppressAutoHyphens/>
              <w:contextualSpacing/>
              <w:rPr>
                <w:sz w:val="22"/>
                <w:szCs w:val="22"/>
                <w:lang w:val="kk-KZ" w:eastAsia="ar-SA"/>
              </w:rPr>
            </w:pPr>
            <w:r w:rsidRPr="00BE53C2">
              <w:rPr>
                <w:color w:val="000000"/>
                <w:sz w:val="22"/>
                <w:szCs w:val="22"/>
                <w:lang w:val="kk-KZ"/>
              </w:rPr>
              <w:t>Baspakova G.R., Sarkynov E.S., Tursunova A.A., Zagidullina A.R., Saparova A.A., Kulebayev K.M.</w:t>
            </w:r>
          </w:p>
        </w:tc>
      </w:tr>
      <w:tr w:rsidR="00EE4355" w:rsidRPr="00EE4355" w14:paraId="28C22D56" w14:textId="77777777" w:rsidTr="00533458">
        <w:trPr>
          <w:trHeight w:val="20"/>
        </w:trPr>
        <w:tc>
          <w:tcPr>
            <w:tcW w:w="182" w:type="pct"/>
            <w:vAlign w:val="center"/>
          </w:tcPr>
          <w:p w14:paraId="1E16DB64" w14:textId="77777777" w:rsidR="00EE4355" w:rsidRPr="00BE53C2" w:rsidRDefault="00EE4355" w:rsidP="00533458">
            <w:pPr>
              <w:ind w:left="-29" w:right="-108" w:hanging="6"/>
              <w:contextualSpacing/>
              <w:jc w:val="center"/>
              <w:rPr>
                <w:sz w:val="22"/>
                <w:szCs w:val="22"/>
                <w:lang w:val="kk-KZ"/>
              </w:rPr>
            </w:pPr>
            <w:r w:rsidRPr="00BE53C2">
              <w:rPr>
                <w:sz w:val="22"/>
                <w:szCs w:val="22"/>
                <w:lang w:val="kk-KZ"/>
              </w:rPr>
              <w:t>9</w:t>
            </w:r>
          </w:p>
        </w:tc>
        <w:tc>
          <w:tcPr>
            <w:tcW w:w="1388" w:type="pct"/>
            <w:vAlign w:val="center"/>
          </w:tcPr>
          <w:p w14:paraId="6DEB40E6" w14:textId="77777777" w:rsidR="00EE4355" w:rsidRPr="00BE53C2" w:rsidRDefault="00EE4355" w:rsidP="00533458">
            <w:pPr>
              <w:spacing w:after="3" w:line="254" w:lineRule="auto"/>
              <w:contextualSpacing/>
              <w:rPr>
                <w:rStyle w:val="ac"/>
                <w:b w:val="0"/>
                <w:bCs w:val="0"/>
                <w:sz w:val="22"/>
                <w:szCs w:val="22"/>
                <w:lang w:val="en-US"/>
              </w:rPr>
            </w:pPr>
            <w:r w:rsidRPr="00541DE1">
              <w:rPr>
                <w:sz w:val="22"/>
                <w:szCs w:val="22"/>
                <w:lang w:val="en-US"/>
              </w:rPr>
              <w:t>Level regime of Balkhash Lake as the indicator of the state of the environmental ecosystems of the region</w:t>
            </w:r>
          </w:p>
        </w:tc>
        <w:tc>
          <w:tcPr>
            <w:tcW w:w="384" w:type="pct"/>
            <w:vAlign w:val="center"/>
          </w:tcPr>
          <w:p w14:paraId="7525B2E2"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424C87B4" w14:textId="77777777" w:rsidR="00EE4355" w:rsidRPr="000B4CB1" w:rsidRDefault="00EE4355" w:rsidP="00533458">
            <w:pPr>
              <w:contextualSpacing/>
              <w:rPr>
                <w:sz w:val="22"/>
                <w:szCs w:val="22"/>
                <w:lang w:val="en-US"/>
              </w:rPr>
            </w:pPr>
            <w:r w:rsidRPr="000B4CB1">
              <w:rPr>
                <w:sz w:val="22"/>
                <w:szCs w:val="22"/>
                <w:lang w:val="kk-KZ"/>
              </w:rPr>
              <w:t>Paddy and Water Environment, 2022, 20</w:t>
            </w:r>
            <w:r w:rsidRPr="000B4CB1">
              <w:rPr>
                <w:sz w:val="22"/>
                <w:szCs w:val="22"/>
                <w:lang w:val="en-US"/>
              </w:rPr>
              <w:t xml:space="preserve">(3), </w:t>
            </w:r>
            <w:r>
              <w:rPr>
                <w:sz w:val="22"/>
                <w:szCs w:val="22"/>
                <w:lang w:val="en-US"/>
              </w:rPr>
              <w:t>P</w:t>
            </w:r>
            <w:r w:rsidRPr="000B4CB1">
              <w:rPr>
                <w:sz w:val="22"/>
                <w:szCs w:val="22"/>
                <w:lang w:val="en-US"/>
              </w:rPr>
              <w:t xml:space="preserve">. 315-323 </w:t>
            </w:r>
          </w:p>
          <w:p w14:paraId="0CFEEB1F" w14:textId="77777777" w:rsidR="00EE4355" w:rsidRPr="0068515E" w:rsidRDefault="00EE4355" w:rsidP="00533458">
            <w:pPr>
              <w:contextualSpacing/>
              <w:rPr>
                <w:rStyle w:val="ac"/>
                <w:b w:val="0"/>
                <w:bCs w:val="0"/>
                <w:sz w:val="22"/>
                <w:szCs w:val="22"/>
              </w:rPr>
            </w:pPr>
            <w:r w:rsidRPr="000B4CB1">
              <w:rPr>
                <w:sz w:val="22"/>
                <w:szCs w:val="22"/>
                <w:lang w:val="en-US"/>
              </w:rPr>
              <w:t>DOI</w:t>
            </w:r>
            <w:r w:rsidRPr="000B4CB1">
              <w:rPr>
                <w:sz w:val="22"/>
                <w:szCs w:val="22"/>
              </w:rPr>
              <w:t>: 10.1007/</w:t>
            </w:r>
            <w:r w:rsidRPr="000B4CB1">
              <w:rPr>
                <w:sz w:val="22"/>
                <w:szCs w:val="22"/>
                <w:lang w:val="en-US"/>
              </w:rPr>
              <w:t>s</w:t>
            </w:r>
            <w:r w:rsidRPr="000B4CB1">
              <w:rPr>
                <w:sz w:val="22"/>
                <w:szCs w:val="22"/>
              </w:rPr>
              <w:t>10333-022-00890-</w:t>
            </w:r>
            <w:r w:rsidRPr="000B4CB1">
              <w:rPr>
                <w:sz w:val="22"/>
                <w:szCs w:val="22"/>
                <w:lang w:val="en-US"/>
              </w:rPr>
              <w:t>x</w:t>
            </w:r>
          </w:p>
        </w:tc>
        <w:tc>
          <w:tcPr>
            <w:tcW w:w="365" w:type="pct"/>
            <w:shd w:val="clear" w:color="auto" w:fill="auto"/>
            <w:vAlign w:val="center"/>
          </w:tcPr>
          <w:p w14:paraId="2A8EB8DD" w14:textId="77777777" w:rsidR="00EE4355" w:rsidRPr="00BE53C2" w:rsidRDefault="00EE4355" w:rsidP="00533458">
            <w:pPr>
              <w:ind w:left="-108" w:right="-108"/>
              <w:contextualSpacing/>
              <w:jc w:val="center"/>
              <w:rPr>
                <w:sz w:val="22"/>
                <w:szCs w:val="22"/>
                <w:lang w:val="kk-KZ"/>
              </w:rPr>
            </w:pPr>
            <w:r w:rsidRPr="00BE53C2">
              <w:rPr>
                <w:sz w:val="22"/>
                <w:szCs w:val="22"/>
                <w:lang w:val="kk-KZ"/>
              </w:rPr>
              <w:t>9</w:t>
            </w:r>
          </w:p>
        </w:tc>
        <w:tc>
          <w:tcPr>
            <w:tcW w:w="793" w:type="pct"/>
            <w:vAlign w:val="center"/>
          </w:tcPr>
          <w:p w14:paraId="4056BD64"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Myrzakhmetov</w:t>
            </w:r>
            <w:proofErr w:type="spellEnd"/>
            <w:r w:rsidRPr="00BE53C2">
              <w:rPr>
                <w:sz w:val="22"/>
                <w:szCs w:val="22"/>
                <w:lang w:val="en-US"/>
              </w:rPr>
              <w:t xml:space="preserve"> A., </w:t>
            </w:r>
            <w:proofErr w:type="spellStart"/>
            <w:r w:rsidRPr="00BE53C2">
              <w:rPr>
                <w:sz w:val="22"/>
                <w:szCs w:val="22"/>
                <w:lang w:val="en-US"/>
              </w:rPr>
              <w:t>Dostai</w:t>
            </w:r>
            <w:proofErr w:type="spellEnd"/>
            <w:r w:rsidRPr="00BE53C2">
              <w:rPr>
                <w:sz w:val="22"/>
                <w:szCs w:val="22"/>
                <w:lang w:val="en-US"/>
              </w:rPr>
              <w:t xml:space="preserve"> Z., </w:t>
            </w:r>
          </w:p>
          <w:p w14:paraId="5AAC8DA1"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Sarsenova</w:t>
            </w:r>
            <w:proofErr w:type="spellEnd"/>
            <w:r w:rsidRPr="00BE53C2">
              <w:rPr>
                <w:sz w:val="22"/>
                <w:szCs w:val="22"/>
                <w:lang w:val="en-US"/>
              </w:rPr>
              <w:t xml:space="preserve"> I</w:t>
            </w:r>
          </w:p>
        </w:tc>
      </w:tr>
      <w:tr w:rsidR="00EE4355" w:rsidRPr="00BE53C2" w14:paraId="2F34F035" w14:textId="77777777" w:rsidTr="00533458">
        <w:trPr>
          <w:trHeight w:val="20"/>
        </w:trPr>
        <w:tc>
          <w:tcPr>
            <w:tcW w:w="182" w:type="pct"/>
            <w:vAlign w:val="center"/>
          </w:tcPr>
          <w:p w14:paraId="3C51F989"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10</w:t>
            </w:r>
          </w:p>
        </w:tc>
        <w:tc>
          <w:tcPr>
            <w:tcW w:w="1388" w:type="pct"/>
            <w:vAlign w:val="center"/>
          </w:tcPr>
          <w:p w14:paraId="2FDEC693" w14:textId="77777777" w:rsidR="00EE4355" w:rsidRPr="00BE53C2" w:rsidRDefault="00EE4355" w:rsidP="00533458">
            <w:pPr>
              <w:spacing w:after="3" w:line="254" w:lineRule="auto"/>
              <w:contextualSpacing/>
              <w:rPr>
                <w:rStyle w:val="ac"/>
                <w:b w:val="0"/>
                <w:bCs w:val="0"/>
                <w:sz w:val="22"/>
                <w:szCs w:val="22"/>
                <w:lang w:val="en-US"/>
              </w:rPr>
            </w:pPr>
            <w:r w:rsidRPr="00BE53C2">
              <w:rPr>
                <w:rStyle w:val="ac"/>
                <w:b w:val="0"/>
                <w:bCs w:val="0"/>
                <w:sz w:val="22"/>
                <w:szCs w:val="22"/>
                <w:lang w:val="en-US"/>
              </w:rPr>
              <w:t>Analysis of Changes in the Ecological Space of the Ili River Delta (due to Reduced Flow of the Ili River)</w:t>
            </w:r>
          </w:p>
        </w:tc>
        <w:tc>
          <w:tcPr>
            <w:tcW w:w="384" w:type="pct"/>
            <w:vAlign w:val="center"/>
          </w:tcPr>
          <w:p w14:paraId="1074CC06"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6BC3B4C1" w14:textId="77777777" w:rsidR="00EE4355" w:rsidRPr="000B4CB1" w:rsidRDefault="00EE4355" w:rsidP="00533458">
            <w:pPr>
              <w:contextualSpacing/>
              <w:outlineLvl w:val="0"/>
              <w:rPr>
                <w:rStyle w:val="ac"/>
                <w:b w:val="0"/>
                <w:bCs w:val="0"/>
                <w:sz w:val="22"/>
                <w:szCs w:val="22"/>
                <w:lang w:val="en-US"/>
              </w:rPr>
            </w:pPr>
            <w:r w:rsidRPr="000B4CB1">
              <w:rPr>
                <w:rStyle w:val="ac"/>
                <w:b w:val="0"/>
                <w:bCs w:val="0"/>
                <w:sz w:val="22"/>
                <w:szCs w:val="22"/>
                <w:lang w:val="en-US"/>
              </w:rPr>
              <w:t xml:space="preserve">Evergreen, 2023, 10(1), </w:t>
            </w:r>
            <w:r>
              <w:rPr>
                <w:rStyle w:val="ac"/>
                <w:b w:val="0"/>
                <w:bCs w:val="0"/>
                <w:sz w:val="22"/>
                <w:szCs w:val="22"/>
                <w:lang w:val="en-US"/>
              </w:rPr>
              <w:t>P</w:t>
            </w:r>
            <w:r w:rsidRPr="000B4CB1">
              <w:rPr>
                <w:rStyle w:val="ac"/>
                <w:b w:val="0"/>
                <w:bCs w:val="0"/>
                <w:sz w:val="22"/>
                <w:szCs w:val="22"/>
                <w:lang w:val="en-US"/>
              </w:rPr>
              <w:t>. 29-35.</w:t>
            </w:r>
          </w:p>
          <w:p w14:paraId="4DFA4141" w14:textId="77777777" w:rsidR="00EE4355" w:rsidRPr="000B4CB1" w:rsidRDefault="00EE4355" w:rsidP="00533458">
            <w:pPr>
              <w:contextualSpacing/>
              <w:outlineLvl w:val="0"/>
              <w:rPr>
                <w:rStyle w:val="ac"/>
                <w:b w:val="0"/>
                <w:bCs w:val="0"/>
                <w:sz w:val="22"/>
                <w:szCs w:val="22"/>
                <w:lang w:val="en-US"/>
              </w:rPr>
            </w:pPr>
            <w:r w:rsidRPr="000B4CB1">
              <w:rPr>
                <w:rStyle w:val="ac"/>
                <w:b w:val="0"/>
                <w:bCs w:val="0"/>
                <w:sz w:val="22"/>
                <w:szCs w:val="22"/>
                <w:lang w:val="en-US"/>
              </w:rPr>
              <w:t>DOI: 10.5109/6781031</w:t>
            </w:r>
          </w:p>
        </w:tc>
        <w:tc>
          <w:tcPr>
            <w:tcW w:w="365" w:type="pct"/>
            <w:shd w:val="clear" w:color="auto" w:fill="auto"/>
            <w:vAlign w:val="center"/>
          </w:tcPr>
          <w:p w14:paraId="14A63F3F" w14:textId="77777777" w:rsidR="00EE4355" w:rsidRPr="00BE53C2" w:rsidRDefault="00EE4355" w:rsidP="00533458">
            <w:pPr>
              <w:ind w:left="-108" w:right="-108"/>
              <w:contextualSpacing/>
              <w:jc w:val="center"/>
              <w:rPr>
                <w:sz w:val="22"/>
                <w:szCs w:val="22"/>
                <w:lang w:val="en-US"/>
              </w:rPr>
            </w:pPr>
            <w:r w:rsidRPr="00BE53C2">
              <w:rPr>
                <w:sz w:val="22"/>
                <w:szCs w:val="22"/>
                <w:lang w:val="en-US"/>
              </w:rPr>
              <w:t>8</w:t>
            </w:r>
          </w:p>
        </w:tc>
        <w:tc>
          <w:tcPr>
            <w:tcW w:w="793" w:type="pct"/>
            <w:vAlign w:val="center"/>
          </w:tcPr>
          <w:p w14:paraId="48D50530"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Moldakhanova</w:t>
            </w:r>
            <w:proofErr w:type="spellEnd"/>
            <w:r w:rsidRPr="00BE53C2">
              <w:rPr>
                <w:sz w:val="22"/>
                <w:szCs w:val="22"/>
                <w:lang w:val="en-US"/>
              </w:rPr>
              <w:t xml:space="preserve"> N., </w:t>
            </w:r>
            <w:proofErr w:type="spellStart"/>
            <w:r w:rsidRPr="00BE53C2">
              <w:rPr>
                <w:sz w:val="22"/>
                <w:szCs w:val="22"/>
                <w:lang w:val="en-US"/>
              </w:rPr>
              <w:t>Smagulov</w:t>
            </w:r>
            <w:proofErr w:type="spellEnd"/>
            <w:r w:rsidRPr="00BE53C2">
              <w:rPr>
                <w:sz w:val="22"/>
                <w:szCs w:val="22"/>
                <w:lang w:val="en-US"/>
              </w:rPr>
              <w:t xml:space="preserve"> </w:t>
            </w:r>
            <w:proofErr w:type="spellStart"/>
            <w:r w:rsidRPr="00BE53C2">
              <w:rPr>
                <w:sz w:val="22"/>
                <w:szCs w:val="22"/>
                <w:lang w:val="en-US"/>
              </w:rPr>
              <w:t>Zh</w:t>
            </w:r>
            <w:proofErr w:type="spellEnd"/>
            <w:r w:rsidRPr="00BE53C2">
              <w:rPr>
                <w:sz w:val="22"/>
                <w:szCs w:val="22"/>
                <w:lang w:val="en-US"/>
              </w:rPr>
              <w:t>.</w:t>
            </w:r>
          </w:p>
        </w:tc>
      </w:tr>
      <w:tr w:rsidR="00EE4355" w:rsidRPr="00BE7DB2" w14:paraId="365AFB4D" w14:textId="77777777" w:rsidTr="00533458">
        <w:trPr>
          <w:trHeight w:val="20"/>
        </w:trPr>
        <w:tc>
          <w:tcPr>
            <w:tcW w:w="182" w:type="pct"/>
            <w:vAlign w:val="center"/>
          </w:tcPr>
          <w:p w14:paraId="1CEFFF11" w14:textId="77777777" w:rsidR="00EE4355" w:rsidRPr="00BE53C2" w:rsidRDefault="00EE4355" w:rsidP="00533458">
            <w:pPr>
              <w:ind w:left="-29" w:right="-108" w:hanging="6"/>
              <w:contextualSpacing/>
              <w:jc w:val="center"/>
              <w:rPr>
                <w:sz w:val="22"/>
                <w:szCs w:val="22"/>
                <w:lang w:val="en-US"/>
              </w:rPr>
            </w:pPr>
            <w:r>
              <w:rPr>
                <w:sz w:val="22"/>
                <w:szCs w:val="22"/>
                <w:lang w:val="en-US"/>
              </w:rPr>
              <w:t>11</w:t>
            </w:r>
          </w:p>
        </w:tc>
        <w:tc>
          <w:tcPr>
            <w:tcW w:w="1388" w:type="pct"/>
            <w:vAlign w:val="center"/>
          </w:tcPr>
          <w:p w14:paraId="3E18F289" w14:textId="77777777" w:rsidR="00EE4355" w:rsidRPr="00BE53C2" w:rsidRDefault="00EE4355" w:rsidP="00533458">
            <w:pPr>
              <w:spacing w:after="3" w:line="254" w:lineRule="auto"/>
              <w:contextualSpacing/>
              <w:rPr>
                <w:rStyle w:val="ac"/>
                <w:b w:val="0"/>
                <w:bCs w:val="0"/>
                <w:sz w:val="22"/>
                <w:szCs w:val="22"/>
                <w:lang w:val="en-US"/>
              </w:rPr>
            </w:pPr>
            <w:r w:rsidRPr="00BE7DB2">
              <w:rPr>
                <w:rStyle w:val="ac"/>
                <w:b w:val="0"/>
                <w:bCs w:val="0"/>
                <w:sz w:val="22"/>
                <w:szCs w:val="22"/>
                <w:lang w:val="en-US"/>
              </w:rPr>
              <w:t xml:space="preserve">The climatic and river runoff trends in Central Asia: The case of </w:t>
            </w:r>
            <w:proofErr w:type="spellStart"/>
            <w:r w:rsidRPr="00BE7DB2">
              <w:rPr>
                <w:rStyle w:val="ac"/>
                <w:b w:val="0"/>
                <w:bCs w:val="0"/>
                <w:sz w:val="22"/>
                <w:szCs w:val="22"/>
                <w:lang w:val="en-US"/>
              </w:rPr>
              <w:t>Zhetysu</w:t>
            </w:r>
            <w:proofErr w:type="spellEnd"/>
            <w:r w:rsidRPr="00BE7DB2">
              <w:rPr>
                <w:rStyle w:val="ac"/>
                <w:b w:val="0"/>
                <w:bCs w:val="0"/>
                <w:sz w:val="22"/>
                <w:szCs w:val="22"/>
                <w:lang w:val="en-US"/>
              </w:rPr>
              <w:t xml:space="preserve"> Alatau region, the south-eastern part of Kazakhstan</w:t>
            </w:r>
          </w:p>
        </w:tc>
        <w:tc>
          <w:tcPr>
            <w:tcW w:w="384" w:type="pct"/>
            <w:vAlign w:val="center"/>
          </w:tcPr>
          <w:p w14:paraId="5E1D56EC" w14:textId="77777777" w:rsidR="00EE4355" w:rsidRPr="00BE7DB2" w:rsidRDefault="00EE4355" w:rsidP="00533458">
            <w:pPr>
              <w:contextualSpacing/>
              <w:jc w:val="center"/>
              <w:rPr>
                <w:sz w:val="22"/>
                <w:szCs w:val="22"/>
                <w:lang w:val="en-US"/>
              </w:rPr>
            </w:pPr>
            <w:proofErr w:type="spellStart"/>
            <w:r w:rsidRPr="00BE7DB2">
              <w:rPr>
                <w:sz w:val="22"/>
                <w:szCs w:val="22"/>
                <w:lang w:val="en-US"/>
              </w:rPr>
              <w:t>Печ</w:t>
            </w:r>
            <w:proofErr w:type="spellEnd"/>
            <w:r w:rsidRPr="00BE7DB2">
              <w:rPr>
                <w:sz w:val="22"/>
                <w:szCs w:val="22"/>
                <w:lang w:val="en-US"/>
              </w:rPr>
              <w:t>.</w:t>
            </w:r>
          </w:p>
        </w:tc>
        <w:tc>
          <w:tcPr>
            <w:tcW w:w="1888" w:type="pct"/>
            <w:vAlign w:val="center"/>
          </w:tcPr>
          <w:p w14:paraId="269C7DD1" w14:textId="77777777" w:rsidR="00EE4355" w:rsidRPr="00BE7DB2" w:rsidRDefault="00EE4355" w:rsidP="00533458">
            <w:pPr>
              <w:contextualSpacing/>
              <w:outlineLvl w:val="0"/>
              <w:rPr>
                <w:rStyle w:val="ac"/>
                <w:b w:val="0"/>
                <w:bCs w:val="0"/>
                <w:sz w:val="22"/>
                <w:szCs w:val="22"/>
                <w:lang w:val="en-US"/>
              </w:rPr>
            </w:pPr>
            <w:proofErr w:type="spellStart"/>
            <w:r w:rsidRPr="00BE7DB2">
              <w:rPr>
                <w:rStyle w:val="ac"/>
                <w:b w:val="0"/>
                <w:bCs w:val="0"/>
                <w:sz w:val="22"/>
                <w:szCs w:val="22"/>
                <w:lang w:val="en-US"/>
              </w:rPr>
              <w:t>Heliyon</w:t>
            </w:r>
            <w:proofErr w:type="spellEnd"/>
            <w:r w:rsidRPr="00BE7DB2">
              <w:rPr>
                <w:rStyle w:val="ac"/>
                <w:b w:val="0"/>
                <w:bCs w:val="0"/>
                <w:sz w:val="22"/>
                <w:szCs w:val="22"/>
                <w:lang w:val="en-US"/>
              </w:rPr>
              <w:t xml:space="preserve">, 2023, </w:t>
            </w:r>
            <w:r>
              <w:rPr>
                <w:rStyle w:val="ac"/>
                <w:b w:val="0"/>
                <w:bCs w:val="0"/>
                <w:sz w:val="22"/>
                <w:szCs w:val="22"/>
                <w:lang w:val="en-US"/>
              </w:rPr>
              <w:t>9</w:t>
            </w:r>
            <w:r w:rsidRPr="00BE7DB2">
              <w:rPr>
                <w:rStyle w:val="ac"/>
                <w:b w:val="0"/>
                <w:bCs w:val="0"/>
                <w:sz w:val="22"/>
                <w:szCs w:val="22"/>
                <w:lang w:val="en-US"/>
              </w:rPr>
              <w:t>(</w:t>
            </w:r>
            <w:r>
              <w:rPr>
                <w:rStyle w:val="ac"/>
                <w:b w:val="0"/>
                <w:bCs w:val="0"/>
                <w:sz w:val="22"/>
                <w:szCs w:val="22"/>
                <w:lang w:val="en-US"/>
              </w:rPr>
              <w:t>7</w:t>
            </w:r>
            <w:r w:rsidRPr="00BE7DB2">
              <w:rPr>
                <w:rStyle w:val="ac"/>
                <w:b w:val="0"/>
                <w:bCs w:val="0"/>
                <w:sz w:val="22"/>
                <w:szCs w:val="22"/>
                <w:lang w:val="en-US"/>
              </w:rPr>
              <w:t>),</w:t>
            </w:r>
            <w:r>
              <w:rPr>
                <w:rStyle w:val="ac"/>
                <w:b w:val="0"/>
                <w:bCs w:val="0"/>
                <w:sz w:val="22"/>
                <w:szCs w:val="22"/>
                <w:lang w:val="en-US"/>
              </w:rPr>
              <w:t xml:space="preserve"> </w:t>
            </w:r>
            <w:r w:rsidRPr="00BE7DB2">
              <w:rPr>
                <w:rStyle w:val="ac"/>
                <w:b w:val="0"/>
                <w:bCs w:val="0"/>
                <w:sz w:val="22"/>
                <w:szCs w:val="22"/>
                <w:lang w:val="en-US"/>
              </w:rPr>
              <w:t>№ e17897.</w:t>
            </w:r>
          </w:p>
          <w:p w14:paraId="5C938BD9" w14:textId="77777777" w:rsidR="00EE4355" w:rsidRPr="000B4CB1" w:rsidRDefault="00EE4355" w:rsidP="00533458">
            <w:pPr>
              <w:contextualSpacing/>
              <w:outlineLvl w:val="0"/>
              <w:rPr>
                <w:rStyle w:val="ac"/>
                <w:b w:val="0"/>
                <w:bCs w:val="0"/>
                <w:sz w:val="22"/>
                <w:szCs w:val="22"/>
                <w:lang w:val="en-US"/>
              </w:rPr>
            </w:pPr>
            <w:r w:rsidRPr="00BE7DB2">
              <w:rPr>
                <w:rStyle w:val="ac"/>
                <w:b w:val="0"/>
                <w:bCs w:val="0"/>
                <w:sz w:val="22"/>
                <w:szCs w:val="22"/>
                <w:lang w:val="en-US"/>
              </w:rPr>
              <w:t xml:space="preserve">DOI: </w:t>
            </w:r>
            <w:proofErr w:type="gramStart"/>
            <w:r w:rsidRPr="00BE7DB2">
              <w:rPr>
                <w:rStyle w:val="ac"/>
                <w:b w:val="0"/>
                <w:bCs w:val="0"/>
                <w:sz w:val="22"/>
                <w:szCs w:val="22"/>
                <w:lang w:val="en-US"/>
              </w:rPr>
              <w:t>10.1016/j.heliyon.2023.e</w:t>
            </w:r>
            <w:proofErr w:type="gramEnd"/>
            <w:r w:rsidRPr="00BE7DB2">
              <w:rPr>
                <w:rStyle w:val="ac"/>
                <w:b w:val="0"/>
                <w:bCs w:val="0"/>
                <w:sz w:val="22"/>
                <w:szCs w:val="22"/>
                <w:lang w:val="en-US"/>
              </w:rPr>
              <w:t>17897</w:t>
            </w:r>
          </w:p>
        </w:tc>
        <w:tc>
          <w:tcPr>
            <w:tcW w:w="365" w:type="pct"/>
            <w:shd w:val="clear" w:color="auto" w:fill="auto"/>
            <w:vAlign w:val="center"/>
          </w:tcPr>
          <w:p w14:paraId="2368E444" w14:textId="77777777" w:rsidR="00EE4355" w:rsidRPr="00BE7DB2" w:rsidRDefault="00EE4355" w:rsidP="00533458">
            <w:pPr>
              <w:ind w:left="-108" w:right="-108"/>
              <w:contextualSpacing/>
              <w:jc w:val="center"/>
              <w:rPr>
                <w:sz w:val="22"/>
                <w:szCs w:val="22"/>
              </w:rPr>
            </w:pPr>
            <w:r>
              <w:rPr>
                <w:sz w:val="22"/>
                <w:szCs w:val="22"/>
              </w:rPr>
              <w:t>15</w:t>
            </w:r>
          </w:p>
        </w:tc>
        <w:tc>
          <w:tcPr>
            <w:tcW w:w="793" w:type="pct"/>
            <w:vAlign w:val="center"/>
          </w:tcPr>
          <w:p w14:paraId="0A09D5C7" w14:textId="77777777" w:rsidR="00EE4355" w:rsidRPr="00985263" w:rsidRDefault="00EE4355" w:rsidP="00533458">
            <w:pPr>
              <w:suppressAutoHyphens/>
              <w:contextualSpacing/>
              <w:rPr>
                <w:sz w:val="22"/>
                <w:szCs w:val="22"/>
              </w:rPr>
            </w:pPr>
            <w:proofErr w:type="spellStart"/>
            <w:r w:rsidRPr="00BE7DB2">
              <w:rPr>
                <w:sz w:val="22"/>
                <w:szCs w:val="22"/>
                <w:lang w:val="en-US"/>
              </w:rPr>
              <w:t>Issaldayevaa</w:t>
            </w:r>
            <w:proofErr w:type="spellEnd"/>
            <w:r w:rsidRPr="00985263">
              <w:rPr>
                <w:sz w:val="22"/>
                <w:szCs w:val="22"/>
              </w:rPr>
              <w:t xml:space="preserve"> </w:t>
            </w:r>
            <w:r w:rsidRPr="00BE7DB2">
              <w:rPr>
                <w:sz w:val="22"/>
                <w:szCs w:val="22"/>
                <w:lang w:val="en-US"/>
              </w:rPr>
              <w:t>S</w:t>
            </w:r>
            <w:r w:rsidRPr="00985263">
              <w:rPr>
                <w:sz w:val="22"/>
                <w:szCs w:val="22"/>
              </w:rPr>
              <w:t xml:space="preserve">., </w:t>
            </w:r>
            <w:proofErr w:type="spellStart"/>
            <w:r w:rsidRPr="00BE7DB2">
              <w:rPr>
                <w:sz w:val="22"/>
                <w:szCs w:val="22"/>
                <w:lang w:val="en-US"/>
              </w:rPr>
              <w:t>Raimbekova</w:t>
            </w:r>
            <w:proofErr w:type="spellEnd"/>
            <w:r w:rsidRPr="00985263">
              <w:rPr>
                <w:sz w:val="22"/>
                <w:szCs w:val="22"/>
              </w:rPr>
              <w:t xml:space="preserve"> </w:t>
            </w:r>
            <w:proofErr w:type="spellStart"/>
            <w:r w:rsidRPr="00BE7DB2">
              <w:rPr>
                <w:sz w:val="22"/>
                <w:szCs w:val="22"/>
                <w:lang w:val="en-US"/>
              </w:rPr>
              <w:t>Zh</w:t>
            </w:r>
            <w:proofErr w:type="spellEnd"/>
            <w:r w:rsidRPr="00985263">
              <w:rPr>
                <w:sz w:val="22"/>
                <w:szCs w:val="22"/>
              </w:rPr>
              <w:t xml:space="preserve">., </w:t>
            </w:r>
            <w:proofErr w:type="spellStart"/>
            <w:r w:rsidRPr="00BE7DB2">
              <w:rPr>
                <w:sz w:val="22"/>
                <w:szCs w:val="22"/>
                <w:lang w:val="en-US"/>
              </w:rPr>
              <w:t>Bekseitovaa</w:t>
            </w:r>
            <w:proofErr w:type="spellEnd"/>
            <w:r w:rsidRPr="00985263">
              <w:rPr>
                <w:sz w:val="22"/>
                <w:szCs w:val="22"/>
              </w:rPr>
              <w:t xml:space="preserve"> </w:t>
            </w:r>
            <w:r w:rsidRPr="00BE7DB2">
              <w:rPr>
                <w:sz w:val="22"/>
                <w:szCs w:val="22"/>
                <w:lang w:val="en-US"/>
              </w:rPr>
              <w:t>R</w:t>
            </w:r>
            <w:r w:rsidRPr="00985263">
              <w:rPr>
                <w:sz w:val="22"/>
                <w:szCs w:val="22"/>
              </w:rPr>
              <w:t>.,</w:t>
            </w:r>
            <w:r w:rsidRPr="00985263">
              <w:t xml:space="preserve"> </w:t>
            </w:r>
            <w:proofErr w:type="spellStart"/>
            <w:r w:rsidRPr="00BE7DB2">
              <w:rPr>
                <w:sz w:val="22"/>
                <w:szCs w:val="22"/>
                <w:lang w:val="en-US"/>
              </w:rPr>
              <w:t>Karatayev</w:t>
            </w:r>
            <w:proofErr w:type="spellEnd"/>
            <w:r w:rsidRPr="00985263">
              <w:rPr>
                <w:sz w:val="22"/>
                <w:szCs w:val="22"/>
              </w:rPr>
              <w:t xml:space="preserve"> </w:t>
            </w:r>
            <w:r w:rsidRPr="00BE7DB2">
              <w:rPr>
                <w:sz w:val="22"/>
                <w:szCs w:val="22"/>
                <w:lang w:val="en-US"/>
              </w:rPr>
              <w:t>M</w:t>
            </w:r>
            <w:r w:rsidRPr="00985263">
              <w:rPr>
                <w:sz w:val="22"/>
                <w:szCs w:val="22"/>
              </w:rPr>
              <w:t>.</w:t>
            </w:r>
          </w:p>
        </w:tc>
      </w:tr>
      <w:tr w:rsidR="00EE4355" w:rsidRPr="00BE53C2" w14:paraId="2CEB8498" w14:textId="77777777" w:rsidTr="00533458">
        <w:trPr>
          <w:trHeight w:val="20"/>
        </w:trPr>
        <w:tc>
          <w:tcPr>
            <w:tcW w:w="5000" w:type="pct"/>
            <w:gridSpan w:val="6"/>
            <w:vAlign w:val="center"/>
          </w:tcPr>
          <w:p w14:paraId="5B6781CD" w14:textId="77777777" w:rsidR="00EE4355" w:rsidRPr="007A3C72" w:rsidRDefault="00EE4355" w:rsidP="00533458">
            <w:pPr>
              <w:suppressAutoHyphens/>
              <w:contextualSpacing/>
              <w:jc w:val="center"/>
              <w:rPr>
                <w:b/>
                <w:bCs/>
                <w:sz w:val="22"/>
                <w:szCs w:val="22"/>
              </w:rPr>
            </w:pPr>
            <w:r w:rsidRPr="007A3C72">
              <w:rPr>
                <w:b/>
                <w:bCs/>
                <w:sz w:val="22"/>
                <w:szCs w:val="22"/>
              </w:rPr>
              <w:t>Статьи в международных научных журналах</w:t>
            </w:r>
          </w:p>
        </w:tc>
      </w:tr>
      <w:tr w:rsidR="00EE4355" w:rsidRPr="00BE53C2" w14:paraId="6E0394DE" w14:textId="77777777" w:rsidTr="00533458">
        <w:trPr>
          <w:trHeight w:val="20"/>
        </w:trPr>
        <w:tc>
          <w:tcPr>
            <w:tcW w:w="182" w:type="pct"/>
            <w:vAlign w:val="center"/>
          </w:tcPr>
          <w:p w14:paraId="624A7D01"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1</w:t>
            </w:r>
          </w:p>
        </w:tc>
        <w:tc>
          <w:tcPr>
            <w:tcW w:w="1388" w:type="pct"/>
            <w:vAlign w:val="center"/>
          </w:tcPr>
          <w:p w14:paraId="5EAA7BA2" w14:textId="77777777" w:rsidR="00EE4355" w:rsidRPr="00BE53C2" w:rsidRDefault="00EE4355" w:rsidP="00533458">
            <w:pPr>
              <w:spacing w:after="3" w:line="254" w:lineRule="auto"/>
              <w:contextualSpacing/>
              <w:rPr>
                <w:rStyle w:val="ac"/>
                <w:b w:val="0"/>
                <w:bCs w:val="0"/>
                <w:sz w:val="22"/>
                <w:szCs w:val="22"/>
                <w:lang w:val="en-US"/>
              </w:rPr>
            </w:pPr>
            <w:r w:rsidRPr="00BE53C2">
              <w:rPr>
                <w:rStyle w:val="ac"/>
                <w:b w:val="0"/>
                <w:bCs w:val="0"/>
                <w:sz w:val="22"/>
                <w:szCs w:val="22"/>
                <w:lang w:val="en-US"/>
              </w:rPr>
              <w:t>Modern state of the wetland ecosystem of the Ili river delta</w:t>
            </w:r>
          </w:p>
        </w:tc>
        <w:tc>
          <w:tcPr>
            <w:tcW w:w="384" w:type="pct"/>
            <w:vAlign w:val="center"/>
          </w:tcPr>
          <w:p w14:paraId="4D55E1BF"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72C24BCD" w14:textId="77777777" w:rsidR="00EE4355" w:rsidRPr="00BE53C2" w:rsidRDefault="00EE4355" w:rsidP="00533458">
            <w:pPr>
              <w:contextualSpacing/>
              <w:outlineLvl w:val="0"/>
              <w:rPr>
                <w:rStyle w:val="ac"/>
                <w:b w:val="0"/>
                <w:bCs w:val="0"/>
                <w:sz w:val="22"/>
                <w:szCs w:val="22"/>
                <w:lang w:val="en-US"/>
              </w:rPr>
            </w:pPr>
            <w:r w:rsidRPr="00BE53C2">
              <w:rPr>
                <w:rStyle w:val="ac"/>
                <w:b w:val="0"/>
                <w:bCs w:val="0"/>
                <w:sz w:val="22"/>
                <w:szCs w:val="22"/>
                <w:lang w:val="en-US"/>
              </w:rPr>
              <w:t>International Journal of Advanced Research in Science, Engineering and Technology. – 2017. – Vol. 4. – Issue 10. – P. 4730-4741.</w:t>
            </w:r>
          </w:p>
        </w:tc>
        <w:tc>
          <w:tcPr>
            <w:tcW w:w="365" w:type="pct"/>
            <w:shd w:val="clear" w:color="auto" w:fill="auto"/>
            <w:vAlign w:val="center"/>
          </w:tcPr>
          <w:p w14:paraId="22E2FB80" w14:textId="77777777" w:rsidR="00EE4355" w:rsidRPr="00BE53C2" w:rsidRDefault="00EE4355" w:rsidP="00533458">
            <w:pPr>
              <w:ind w:left="-108" w:right="-108"/>
              <w:contextualSpacing/>
              <w:jc w:val="center"/>
              <w:rPr>
                <w:sz w:val="22"/>
                <w:szCs w:val="22"/>
                <w:lang w:val="en-US"/>
              </w:rPr>
            </w:pPr>
            <w:r w:rsidRPr="00BE53C2">
              <w:rPr>
                <w:sz w:val="22"/>
                <w:szCs w:val="22"/>
                <w:lang w:val="en-US"/>
              </w:rPr>
              <w:t>11</w:t>
            </w:r>
          </w:p>
        </w:tc>
        <w:tc>
          <w:tcPr>
            <w:tcW w:w="793" w:type="pct"/>
            <w:vAlign w:val="center"/>
          </w:tcPr>
          <w:p w14:paraId="78D71312"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Dostay</w:t>
            </w:r>
            <w:proofErr w:type="spellEnd"/>
            <w:r w:rsidRPr="00BE53C2">
              <w:rPr>
                <w:sz w:val="22"/>
                <w:szCs w:val="22"/>
                <w:lang w:val="en-US"/>
              </w:rPr>
              <w:t xml:space="preserve"> </w:t>
            </w:r>
            <w:proofErr w:type="spellStart"/>
            <w:r w:rsidRPr="00BE53C2">
              <w:rPr>
                <w:sz w:val="22"/>
                <w:szCs w:val="22"/>
                <w:lang w:val="en-US"/>
              </w:rPr>
              <w:t>Zh</w:t>
            </w:r>
            <w:proofErr w:type="spellEnd"/>
            <w:r w:rsidRPr="00BE53C2">
              <w:rPr>
                <w:sz w:val="22"/>
                <w:szCs w:val="22"/>
                <w:lang w:val="en-US"/>
              </w:rPr>
              <w:t xml:space="preserve">., </w:t>
            </w:r>
            <w:proofErr w:type="spellStart"/>
            <w:r w:rsidRPr="00BE53C2">
              <w:rPr>
                <w:sz w:val="22"/>
                <w:szCs w:val="22"/>
                <w:lang w:val="en-US"/>
              </w:rPr>
              <w:t>Myrzakhmetov</w:t>
            </w:r>
            <w:proofErr w:type="spellEnd"/>
            <w:r w:rsidRPr="00BE53C2">
              <w:rPr>
                <w:sz w:val="22"/>
                <w:szCs w:val="22"/>
                <w:lang w:val="en-US"/>
              </w:rPr>
              <w:t xml:space="preserve"> A.</w:t>
            </w:r>
          </w:p>
        </w:tc>
      </w:tr>
      <w:tr w:rsidR="00EE4355" w:rsidRPr="00BE53C2" w14:paraId="6788B118" w14:textId="77777777" w:rsidTr="00533458">
        <w:trPr>
          <w:trHeight w:val="20"/>
        </w:trPr>
        <w:tc>
          <w:tcPr>
            <w:tcW w:w="182" w:type="pct"/>
            <w:vAlign w:val="center"/>
          </w:tcPr>
          <w:p w14:paraId="1A730841"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2</w:t>
            </w:r>
          </w:p>
        </w:tc>
        <w:tc>
          <w:tcPr>
            <w:tcW w:w="1388" w:type="pct"/>
            <w:vAlign w:val="center"/>
          </w:tcPr>
          <w:p w14:paraId="4A1065FA" w14:textId="77777777" w:rsidR="00EE4355" w:rsidRPr="00BE53C2" w:rsidRDefault="00EE4355" w:rsidP="00533458">
            <w:pPr>
              <w:spacing w:after="3" w:line="254" w:lineRule="auto"/>
              <w:contextualSpacing/>
              <w:rPr>
                <w:rStyle w:val="ac"/>
                <w:b w:val="0"/>
                <w:bCs w:val="0"/>
                <w:sz w:val="22"/>
                <w:szCs w:val="22"/>
                <w:lang w:val="en-US"/>
              </w:rPr>
            </w:pPr>
            <w:r w:rsidRPr="00BE53C2">
              <w:rPr>
                <w:rStyle w:val="ac"/>
                <w:b w:val="0"/>
                <w:bCs w:val="0"/>
                <w:sz w:val="22"/>
                <w:szCs w:val="22"/>
                <w:lang w:val="en-US"/>
              </w:rPr>
              <w:t>The role of climate change in the water regime of rivers in south-east of Kazakhstan</w:t>
            </w:r>
          </w:p>
        </w:tc>
        <w:tc>
          <w:tcPr>
            <w:tcW w:w="384" w:type="pct"/>
            <w:vAlign w:val="center"/>
          </w:tcPr>
          <w:p w14:paraId="722502C8"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10E8A021" w14:textId="77777777" w:rsidR="00EE4355" w:rsidRPr="00BE53C2" w:rsidRDefault="00EE4355" w:rsidP="00533458">
            <w:pPr>
              <w:contextualSpacing/>
              <w:outlineLvl w:val="0"/>
              <w:rPr>
                <w:rStyle w:val="ac"/>
                <w:b w:val="0"/>
                <w:bCs w:val="0"/>
                <w:sz w:val="22"/>
                <w:szCs w:val="22"/>
                <w:lang w:val="en-US"/>
              </w:rPr>
            </w:pPr>
            <w:r w:rsidRPr="00BE53C2">
              <w:rPr>
                <w:rStyle w:val="ac"/>
                <w:b w:val="0"/>
                <w:bCs w:val="0"/>
                <w:sz w:val="22"/>
                <w:szCs w:val="22"/>
                <w:lang w:val="en-US"/>
              </w:rPr>
              <w:t>International Journal of Advanced Research in Science, Engineering and Technology. – 2017. - Vol. 4, Issue 10. – P. 4748-4760.</w:t>
            </w:r>
          </w:p>
        </w:tc>
        <w:tc>
          <w:tcPr>
            <w:tcW w:w="365" w:type="pct"/>
            <w:shd w:val="clear" w:color="auto" w:fill="auto"/>
            <w:vAlign w:val="center"/>
          </w:tcPr>
          <w:p w14:paraId="4753D400" w14:textId="77777777" w:rsidR="00EE4355" w:rsidRPr="00997DC2" w:rsidRDefault="00EE4355" w:rsidP="00533458">
            <w:pPr>
              <w:ind w:left="-108" w:right="-108"/>
              <w:contextualSpacing/>
              <w:jc w:val="center"/>
              <w:rPr>
                <w:sz w:val="22"/>
                <w:szCs w:val="22"/>
              </w:rPr>
            </w:pPr>
            <w:r>
              <w:rPr>
                <w:sz w:val="22"/>
                <w:szCs w:val="22"/>
              </w:rPr>
              <w:t>13</w:t>
            </w:r>
          </w:p>
        </w:tc>
        <w:tc>
          <w:tcPr>
            <w:tcW w:w="793" w:type="pct"/>
            <w:vAlign w:val="center"/>
          </w:tcPr>
          <w:p w14:paraId="75F8DECF"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Dostay</w:t>
            </w:r>
            <w:proofErr w:type="spellEnd"/>
            <w:r w:rsidRPr="00BE53C2">
              <w:rPr>
                <w:sz w:val="22"/>
                <w:szCs w:val="22"/>
                <w:lang w:val="en-US"/>
              </w:rPr>
              <w:t xml:space="preserve"> </w:t>
            </w:r>
            <w:proofErr w:type="spellStart"/>
            <w:r w:rsidRPr="00BE53C2">
              <w:rPr>
                <w:sz w:val="22"/>
                <w:szCs w:val="22"/>
                <w:lang w:val="en-US"/>
              </w:rPr>
              <w:t>Zh</w:t>
            </w:r>
            <w:proofErr w:type="spellEnd"/>
            <w:r w:rsidRPr="00BE53C2">
              <w:rPr>
                <w:sz w:val="22"/>
                <w:szCs w:val="22"/>
                <w:lang w:val="en-US"/>
              </w:rPr>
              <w:t xml:space="preserve">., </w:t>
            </w:r>
            <w:proofErr w:type="spellStart"/>
            <w:r w:rsidRPr="00BE53C2">
              <w:rPr>
                <w:sz w:val="22"/>
                <w:szCs w:val="22"/>
                <w:lang w:val="en-US"/>
              </w:rPr>
              <w:t>Myrzakhmetov</w:t>
            </w:r>
            <w:proofErr w:type="spellEnd"/>
            <w:r w:rsidRPr="00BE53C2">
              <w:rPr>
                <w:sz w:val="22"/>
                <w:szCs w:val="22"/>
                <w:lang w:val="en-US"/>
              </w:rPr>
              <w:t xml:space="preserve"> A.</w:t>
            </w:r>
          </w:p>
        </w:tc>
      </w:tr>
      <w:tr w:rsidR="00EE4355" w:rsidRPr="00EE4355" w14:paraId="6FCB4A69" w14:textId="77777777" w:rsidTr="00533458">
        <w:trPr>
          <w:trHeight w:val="20"/>
        </w:trPr>
        <w:tc>
          <w:tcPr>
            <w:tcW w:w="182" w:type="pct"/>
            <w:vAlign w:val="center"/>
          </w:tcPr>
          <w:p w14:paraId="01FED657" w14:textId="77777777" w:rsidR="00EE4355" w:rsidRPr="00BE53C2" w:rsidRDefault="00EE4355" w:rsidP="00533458">
            <w:pPr>
              <w:ind w:left="-29" w:right="-108" w:hanging="6"/>
              <w:contextualSpacing/>
              <w:jc w:val="center"/>
              <w:rPr>
                <w:sz w:val="22"/>
                <w:szCs w:val="22"/>
                <w:lang w:val="en-US"/>
              </w:rPr>
            </w:pPr>
            <w:r w:rsidRPr="00BE53C2">
              <w:rPr>
                <w:sz w:val="22"/>
                <w:szCs w:val="22"/>
                <w:lang w:val="en-US"/>
              </w:rPr>
              <w:t>3</w:t>
            </w:r>
          </w:p>
        </w:tc>
        <w:tc>
          <w:tcPr>
            <w:tcW w:w="1388" w:type="pct"/>
            <w:vAlign w:val="center"/>
          </w:tcPr>
          <w:p w14:paraId="28717B4F" w14:textId="77777777" w:rsidR="00EE4355" w:rsidRPr="00BE53C2" w:rsidRDefault="00EE4355" w:rsidP="00533458">
            <w:pPr>
              <w:spacing w:after="3" w:line="254" w:lineRule="auto"/>
              <w:contextualSpacing/>
              <w:rPr>
                <w:rStyle w:val="ac"/>
                <w:b w:val="0"/>
                <w:bCs w:val="0"/>
                <w:sz w:val="22"/>
                <w:szCs w:val="22"/>
                <w:lang w:val="en-US"/>
              </w:rPr>
            </w:pPr>
            <w:r w:rsidRPr="00BE53C2">
              <w:rPr>
                <w:rStyle w:val="ac"/>
                <w:b w:val="0"/>
                <w:bCs w:val="0"/>
                <w:sz w:val="22"/>
                <w:szCs w:val="22"/>
                <w:lang w:val="en-US"/>
              </w:rPr>
              <w:t>Anthropogenic load on water resources of Kazakhstan</w:t>
            </w:r>
          </w:p>
        </w:tc>
        <w:tc>
          <w:tcPr>
            <w:tcW w:w="384" w:type="pct"/>
            <w:vAlign w:val="center"/>
          </w:tcPr>
          <w:p w14:paraId="249445EB" w14:textId="77777777" w:rsidR="00EE4355" w:rsidRPr="00BE53C2" w:rsidRDefault="00EE4355" w:rsidP="00533458">
            <w:pPr>
              <w:contextualSpacing/>
              <w:jc w:val="center"/>
              <w:rPr>
                <w:sz w:val="22"/>
                <w:szCs w:val="22"/>
                <w:lang w:val="en-US"/>
              </w:rPr>
            </w:pPr>
            <w:proofErr w:type="spellStart"/>
            <w:r w:rsidRPr="00BE53C2">
              <w:rPr>
                <w:sz w:val="22"/>
                <w:szCs w:val="22"/>
              </w:rPr>
              <w:t>Печ</w:t>
            </w:r>
            <w:proofErr w:type="spellEnd"/>
            <w:r w:rsidRPr="00BE53C2">
              <w:rPr>
                <w:sz w:val="22"/>
                <w:szCs w:val="22"/>
              </w:rPr>
              <w:t>.</w:t>
            </w:r>
          </w:p>
        </w:tc>
        <w:tc>
          <w:tcPr>
            <w:tcW w:w="1888" w:type="pct"/>
            <w:vAlign w:val="center"/>
          </w:tcPr>
          <w:p w14:paraId="674B0609" w14:textId="77777777" w:rsidR="00EE4355" w:rsidRPr="00BE53C2" w:rsidRDefault="00EE4355" w:rsidP="00533458">
            <w:pPr>
              <w:contextualSpacing/>
              <w:outlineLvl w:val="0"/>
              <w:rPr>
                <w:rStyle w:val="ac"/>
                <w:b w:val="0"/>
                <w:bCs w:val="0"/>
                <w:sz w:val="22"/>
                <w:szCs w:val="22"/>
                <w:lang w:val="en-US"/>
              </w:rPr>
            </w:pPr>
            <w:proofErr w:type="spellStart"/>
            <w:r w:rsidRPr="00B81316">
              <w:rPr>
                <w:rStyle w:val="ac"/>
                <w:b w:val="0"/>
                <w:bCs w:val="0"/>
                <w:sz w:val="22"/>
                <w:szCs w:val="22"/>
                <w:lang w:val="en-US"/>
              </w:rPr>
              <w:t>EurAsian</w:t>
            </w:r>
            <w:proofErr w:type="spellEnd"/>
            <w:r w:rsidRPr="00B81316">
              <w:rPr>
                <w:rStyle w:val="ac"/>
                <w:b w:val="0"/>
                <w:bCs w:val="0"/>
                <w:sz w:val="22"/>
                <w:szCs w:val="22"/>
                <w:lang w:val="en-US"/>
              </w:rPr>
              <w:t xml:space="preserve"> Journal of </w:t>
            </w:r>
            <w:proofErr w:type="spellStart"/>
            <w:r w:rsidRPr="00B81316">
              <w:rPr>
                <w:rStyle w:val="ac"/>
                <w:b w:val="0"/>
                <w:bCs w:val="0"/>
                <w:sz w:val="22"/>
                <w:szCs w:val="22"/>
                <w:lang w:val="en-US"/>
              </w:rPr>
              <w:t>BioSciences</w:t>
            </w:r>
            <w:proofErr w:type="spellEnd"/>
            <w:r w:rsidRPr="00B81316">
              <w:rPr>
                <w:rStyle w:val="ac"/>
                <w:b w:val="0"/>
                <w:bCs w:val="0"/>
                <w:sz w:val="22"/>
                <w:szCs w:val="22"/>
                <w:lang w:val="en-US"/>
              </w:rPr>
              <w:t>. – 2020. –</w:t>
            </w:r>
            <w:r w:rsidRPr="000B4CB1">
              <w:rPr>
                <w:rStyle w:val="ac"/>
                <w:b w:val="0"/>
                <w:bCs w:val="0"/>
                <w:sz w:val="22"/>
                <w:szCs w:val="22"/>
                <w:lang w:val="en-US"/>
              </w:rPr>
              <w:t xml:space="preserve"> </w:t>
            </w:r>
            <w:r w:rsidRPr="00B81316">
              <w:rPr>
                <w:rStyle w:val="ac"/>
                <w:b w:val="0"/>
                <w:bCs w:val="0"/>
                <w:sz w:val="22"/>
                <w:szCs w:val="22"/>
                <w:lang w:val="en-US"/>
              </w:rPr>
              <w:t>№ 14. – P. 301-307.</w:t>
            </w:r>
          </w:p>
        </w:tc>
        <w:tc>
          <w:tcPr>
            <w:tcW w:w="365" w:type="pct"/>
            <w:shd w:val="clear" w:color="auto" w:fill="auto"/>
            <w:vAlign w:val="center"/>
          </w:tcPr>
          <w:p w14:paraId="443373EA" w14:textId="77777777" w:rsidR="00EE4355" w:rsidRPr="00BE53C2" w:rsidRDefault="00EE4355" w:rsidP="00533458">
            <w:pPr>
              <w:ind w:left="-108" w:right="-108"/>
              <w:contextualSpacing/>
              <w:jc w:val="center"/>
              <w:rPr>
                <w:sz w:val="22"/>
                <w:szCs w:val="22"/>
                <w:lang w:val="en-US"/>
              </w:rPr>
            </w:pPr>
            <w:r w:rsidRPr="00BE53C2">
              <w:rPr>
                <w:sz w:val="22"/>
                <w:szCs w:val="22"/>
                <w:lang w:val="en-US"/>
              </w:rPr>
              <w:t>7</w:t>
            </w:r>
          </w:p>
        </w:tc>
        <w:tc>
          <w:tcPr>
            <w:tcW w:w="793" w:type="pct"/>
            <w:vAlign w:val="center"/>
          </w:tcPr>
          <w:p w14:paraId="04F2C063" w14:textId="77777777" w:rsidR="00EE4355" w:rsidRPr="00BE53C2" w:rsidRDefault="00EE4355" w:rsidP="00533458">
            <w:pPr>
              <w:suppressAutoHyphens/>
              <w:contextualSpacing/>
              <w:rPr>
                <w:sz w:val="22"/>
                <w:szCs w:val="22"/>
                <w:lang w:val="en-US"/>
              </w:rPr>
            </w:pPr>
            <w:proofErr w:type="spellStart"/>
            <w:r w:rsidRPr="00BE53C2">
              <w:rPr>
                <w:sz w:val="22"/>
                <w:szCs w:val="22"/>
                <w:lang w:val="en-US"/>
              </w:rPr>
              <w:t>Medeu</w:t>
            </w:r>
            <w:proofErr w:type="spellEnd"/>
            <w:r w:rsidRPr="00BE53C2">
              <w:rPr>
                <w:sz w:val="22"/>
                <w:szCs w:val="22"/>
                <w:lang w:val="en-US"/>
              </w:rPr>
              <w:t xml:space="preserve"> A., </w:t>
            </w:r>
            <w:proofErr w:type="spellStart"/>
            <w:r w:rsidRPr="00BE53C2">
              <w:rPr>
                <w:sz w:val="22"/>
                <w:szCs w:val="22"/>
                <w:lang w:val="en-US"/>
              </w:rPr>
              <w:t>Tursunova</w:t>
            </w:r>
            <w:proofErr w:type="spellEnd"/>
            <w:r w:rsidRPr="00BE53C2">
              <w:rPr>
                <w:sz w:val="22"/>
                <w:szCs w:val="22"/>
                <w:lang w:val="en-US"/>
              </w:rPr>
              <w:t xml:space="preserve"> A., </w:t>
            </w:r>
            <w:proofErr w:type="spellStart"/>
            <w:r w:rsidRPr="00BE53C2">
              <w:rPr>
                <w:sz w:val="22"/>
                <w:szCs w:val="22"/>
                <w:lang w:val="en-US"/>
              </w:rPr>
              <w:t>Saparova</w:t>
            </w:r>
            <w:proofErr w:type="spellEnd"/>
            <w:r w:rsidRPr="00BE53C2">
              <w:rPr>
                <w:sz w:val="22"/>
                <w:szCs w:val="22"/>
                <w:lang w:val="en-US"/>
              </w:rPr>
              <w:t xml:space="preserve"> A., </w:t>
            </w:r>
            <w:proofErr w:type="spellStart"/>
            <w:r w:rsidRPr="00BE53C2">
              <w:rPr>
                <w:sz w:val="22"/>
                <w:szCs w:val="22"/>
                <w:lang w:val="en-US"/>
              </w:rPr>
              <w:t>Myrzakhmetov</w:t>
            </w:r>
            <w:proofErr w:type="spellEnd"/>
            <w:r w:rsidRPr="00BE53C2">
              <w:rPr>
                <w:sz w:val="22"/>
                <w:szCs w:val="22"/>
                <w:lang w:val="en-US"/>
              </w:rPr>
              <w:t xml:space="preserve"> A., </w:t>
            </w:r>
            <w:proofErr w:type="spellStart"/>
            <w:r w:rsidRPr="00BE53C2">
              <w:rPr>
                <w:sz w:val="22"/>
                <w:szCs w:val="22"/>
                <w:lang w:val="en-US"/>
              </w:rPr>
              <w:lastRenderedPageBreak/>
              <w:t>Kulebayev</w:t>
            </w:r>
            <w:proofErr w:type="spellEnd"/>
            <w:r w:rsidRPr="00BE53C2">
              <w:rPr>
                <w:sz w:val="22"/>
                <w:szCs w:val="22"/>
                <w:lang w:val="en-US"/>
              </w:rPr>
              <w:t xml:space="preserve"> K., </w:t>
            </w:r>
            <w:proofErr w:type="spellStart"/>
            <w:r w:rsidRPr="00BE53C2">
              <w:rPr>
                <w:sz w:val="22"/>
                <w:szCs w:val="22"/>
                <w:lang w:val="en-US"/>
              </w:rPr>
              <w:t>Baspakova</w:t>
            </w:r>
            <w:proofErr w:type="spellEnd"/>
            <w:r w:rsidRPr="00BE53C2">
              <w:rPr>
                <w:sz w:val="22"/>
                <w:szCs w:val="22"/>
                <w:lang w:val="en-US"/>
              </w:rPr>
              <w:t xml:space="preserve"> G.</w:t>
            </w:r>
          </w:p>
        </w:tc>
      </w:tr>
      <w:tr w:rsidR="00EE4355" w:rsidRPr="00BE53C2" w14:paraId="4B8C0440" w14:textId="77777777" w:rsidTr="00533458">
        <w:trPr>
          <w:trHeight w:val="20"/>
        </w:trPr>
        <w:tc>
          <w:tcPr>
            <w:tcW w:w="5000" w:type="pct"/>
            <w:gridSpan w:val="6"/>
            <w:vAlign w:val="center"/>
          </w:tcPr>
          <w:p w14:paraId="64F2A40A" w14:textId="77777777" w:rsidR="00EE4355" w:rsidRPr="00BE53C2" w:rsidRDefault="00EE4355" w:rsidP="00533458">
            <w:pPr>
              <w:suppressAutoHyphens/>
              <w:contextualSpacing/>
              <w:jc w:val="center"/>
              <w:rPr>
                <w:sz w:val="22"/>
                <w:szCs w:val="22"/>
                <w:lang w:val="kk-KZ"/>
              </w:rPr>
            </w:pPr>
            <w:proofErr w:type="gramStart"/>
            <w:r w:rsidRPr="00BE53C2">
              <w:rPr>
                <w:sz w:val="22"/>
                <w:szCs w:val="22"/>
              </w:rPr>
              <w:lastRenderedPageBreak/>
              <w:t>Статьи</w:t>
            </w:r>
            <w:proofErr w:type="gramEnd"/>
            <w:r w:rsidRPr="00BE53C2">
              <w:rPr>
                <w:sz w:val="22"/>
                <w:szCs w:val="22"/>
              </w:rPr>
              <w:t xml:space="preserve"> </w:t>
            </w:r>
            <w:r w:rsidRPr="00BE53C2">
              <w:rPr>
                <w:sz w:val="22"/>
                <w:szCs w:val="22"/>
                <w:lang w:val="kk-KZ"/>
              </w:rPr>
              <w:t xml:space="preserve">опубликованные </w:t>
            </w:r>
            <w:r w:rsidRPr="00BE53C2">
              <w:rPr>
                <w:sz w:val="22"/>
                <w:szCs w:val="22"/>
              </w:rPr>
              <w:t xml:space="preserve">в международных </w:t>
            </w:r>
            <w:r w:rsidRPr="00BE53C2">
              <w:rPr>
                <w:sz w:val="22"/>
                <w:szCs w:val="22"/>
                <w:lang w:val="kk-KZ"/>
              </w:rPr>
              <w:t>конференциях</w:t>
            </w:r>
          </w:p>
        </w:tc>
      </w:tr>
      <w:tr w:rsidR="00EE4355" w:rsidRPr="00BE53C2" w14:paraId="6916C1D8" w14:textId="77777777" w:rsidTr="00533458">
        <w:trPr>
          <w:trHeight w:val="20"/>
        </w:trPr>
        <w:tc>
          <w:tcPr>
            <w:tcW w:w="182" w:type="pct"/>
            <w:vAlign w:val="center"/>
          </w:tcPr>
          <w:p w14:paraId="558BE550" w14:textId="77777777" w:rsidR="00EE4355" w:rsidRPr="00BE53C2" w:rsidRDefault="00EE4355" w:rsidP="00533458">
            <w:pPr>
              <w:ind w:left="-29" w:right="-108" w:hanging="6"/>
              <w:contextualSpacing/>
              <w:jc w:val="center"/>
              <w:rPr>
                <w:sz w:val="22"/>
                <w:szCs w:val="22"/>
                <w:lang w:val="kk-KZ"/>
              </w:rPr>
            </w:pPr>
            <w:r>
              <w:rPr>
                <w:sz w:val="22"/>
                <w:szCs w:val="22"/>
                <w:lang w:val="kk-KZ"/>
              </w:rPr>
              <w:t>1</w:t>
            </w:r>
          </w:p>
        </w:tc>
        <w:tc>
          <w:tcPr>
            <w:tcW w:w="1388" w:type="pct"/>
            <w:vAlign w:val="center"/>
          </w:tcPr>
          <w:p w14:paraId="72E914A3"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 xml:space="preserve">Оценка ресурсов поверхностных вод Южного </w:t>
            </w:r>
            <w:proofErr w:type="gramStart"/>
            <w:r w:rsidRPr="00BE53C2">
              <w:rPr>
                <w:rStyle w:val="ac"/>
                <w:b w:val="0"/>
                <w:bCs w:val="0"/>
                <w:sz w:val="22"/>
                <w:szCs w:val="22"/>
              </w:rPr>
              <w:t>Казахстана  на</w:t>
            </w:r>
            <w:proofErr w:type="gramEnd"/>
            <w:r w:rsidRPr="00BE53C2">
              <w:rPr>
                <w:rStyle w:val="ac"/>
                <w:b w:val="0"/>
                <w:bCs w:val="0"/>
                <w:sz w:val="22"/>
                <w:szCs w:val="22"/>
              </w:rPr>
              <w:t xml:space="preserve"> перспективу</w:t>
            </w:r>
          </w:p>
        </w:tc>
        <w:tc>
          <w:tcPr>
            <w:tcW w:w="384" w:type="pct"/>
            <w:vAlign w:val="center"/>
          </w:tcPr>
          <w:p w14:paraId="72C9A49A"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3CBC9DA8"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II Всероссийская научная </w:t>
            </w:r>
            <w:proofErr w:type="spellStart"/>
            <w:r w:rsidRPr="00BE53C2">
              <w:rPr>
                <w:rStyle w:val="ac"/>
                <w:b w:val="0"/>
                <w:bCs w:val="0"/>
                <w:sz w:val="22"/>
                <w:szCs w:val="22"/>
              </w:rPr>
              <w:t>конф</w:t>
            </w:r>
            <w:proofErr w:type="spellEnd"/>
            <w:r w:rsidRPr="00BE53C2">
              <w:rPr>
                <w:rStyle w:val="ac"/>
                <w:b w:val="0"/>
                <w:bCs w:val="0"/>
                <w:sz w:val="22"/>
                <w:szCs w:val="22"/>
              </w:rPr>
              <w:t xml:space="preserve">. с </w:t>
            </w:r>
            <w:proofErr w:type="spellStart"/>
            <w:r w:rsidRPr="00BE53C2">
              <w:rPr>
                <w:rStyle w:val="ac"/>
                <w:b w:val="0"/>
                <w:bCs w:val="0"/>
                <w:sz w:val="22"/>
                <w:szCs w:val="22"/>
              </w:rPr>
              <w:t>междунар</w:t>
            </w:r>
            <w:proofErr w:type="spellEnd"/>
            <w:r w:rsidRPr="00BE53C2">
              <w:rPr>
                <w:rStyle w:val="ac"/>
                <w:b w:val="0"/>
                <w:bCs w:val="0"/>
                <w:sz w:val="22"/>
                <w:szCs w:val="22"/>
              </w:rPr>
              <w:t>. участием «Водные и экологические проблемы Сибири и Центральной Азии». – Барнаул, 2014. – Т. 1. – C. 102-109.</w:t>
            </w:r>
          </w:p>
        </w:tc>
        <w:tc>
          <w:tcPr>
            <w:tcW w:w="365" w:type="pct"/>
            <w:shd w:val="clear" w:color="auto" w:fill="auto"/>
            <w:vAlign w:val="center"/>
          </w:tcPr>
          <w:p w14:paraId="2AF91DA9" w14:textId="77777777" w:rsidR="00EE4355" w:rsidRPr="00BE53C2" w:rsidRDefault="00EE4355" w:rsidP="00533458">
            <w:pPr>
              <w:ind w:left="-108" w:right="-108"/>
              <w:contextualSpacing/>
              <w:jc w:val="center"/>
              <w:rPr>
                <w:sz w:val="22"/>
                <w:szCs w:val="22"/>
                <w:lang w:val="kk-KZ"/>
              </w:rPr>
            </w:pPr>
            <w:r w:rsidRPr="00BE53C2">
              <w:rPr>
                <w:sz w:val="22"/>
                <w:szCs w:val="22"/>
                <w:lang w:val="kk-KZ"/>
              </w:rPr>
              <w:t>8</w:t>
            </w:r>
          </w:p>
        </w:tc>
        <w:tc>
          <w:tcPr>
            <w:tcW w:w="793" w:type="pct"/>
            <w:vAlign w:val="center"/>
          </w:tcPr>
          <w:p w14:paraId="31F397E4" w14:textId="77777777" w:rsidR="00EE4355" w:rsidRPr="00BE53C2" w:rsidRDefault="00EE4355" w:rsidP="00533458">
            <w:pPr>
              <w:suppressAutoHyphens/>
              <w:contextualSpacing/>
              <w:rPr>
                <w:sz w:val="22"/>
                <w:szCs w:val="22"/>
              </w:rPr>
            </w:pPr>
            <w:proofErr w:type="spellStart"/>
            <w:r w:rsidRPr="00BE53C2">
              <w:rPr>
                <w:sz w:val="22"/>
                <w:szCs w:val="22"/>
              </w:rPr>
              <w:t>Достай</w:t>
            </w:r>
            <w:proofErr w:type="spellEnd"/>
            <w:r w:rsidRPr="00BE53C2">
              <w:rPr>
                <w:sz w:val="22"/>
                <w:szCs w:val="22"/>
              </w:rPr>
              <w:t xml:space="preserve"> Ж.Д., Турсунова А. А., Сапарова А. А.</w:t>
            </w:r>
          </w:p>
        </w:tc>
      </w:tr>
      <w:tr w:rsidR="00EE4355" w:rsidRPr="00BE53C2" w14:paraId="4C687079" w14:textId="77777777" w:rsidTr="00533458">
        <w:trPr>
          <w:trHeight w:val="20"/>
        </w:trPr>
        <w:tc>
          <w:tcPr>
            <w:tcW w:w="182" w:type="pct"/>
            <w:vAlign w:val="center"/>
          </w:tcPr>
          <w:p w14:paraId="29176844" w14:textId="77777777" w:rsidR="00EE4355" w:rsidRPr="00BE53C2" w:rsidRDefault="00EE4355" w:rsidP="00533458">
            <w:pPr>
              <w:ind w:left="-29" w:right="-108" w:hanging="6"/>
              <w:contextualSpacing/>
              <w:jc w:val="center"/>
              <w:rPr>
                <w:sz w:val="22"/>
                <w:szCs w:val="22"/>
                <w:lang w:val="kk-KZ"/>
              </w:rPr>
            </w:pPr>
            <w:r>
              <w:rPr>
                <w:sz w:val="22"/>
                <w:szCs w:val="22"/>
                <w:lang w:val="kk-KZ"/>
              </w:rPr>
              <w:t>2</w:t>
            </w:r>
          </w:p>
        </w:tc>
        <w:tc>
          <w:tcPr>
            <w:tcW w:w="1388" w:type="pct"/>
            <w:vAlign w:val="center"/>
          </w:tcPr>
          <w:p w14:paraId="0207C8A8" w14:textId="77777777" w:rsidR="00EE4355" w:rsidRPr="00BE53C2" w:rsidRDefault="00EE4355" w:rsidP="00533458">
            <w:pPr>
              <w:spacing w:after="3" w:line="254" w:lineRule="auto"/>
              <w:contextualSpacing/>
              <w:rPr>
                <w:rStyle w:val="ac"/>
                <w:b w:val="0"/>
                <w:bCs w:val="0"/>
                <w:sz w:val="22"/>
                <w:szCs w:val="22"/>
              </w:rPr>
            </w:pPr>
            <w:r w:rsidRPr="00A842AE">
              <w:rPr>
                <w:rStyle w:val="ac"/>
                <w:b w:val="0"/>
                <w:bCs w:val="0"/>
                <w:sz w:val="22"/>
                <w:szCs w:val="22"/>
              </w:rPr>
              <w:t>Наиболее значимые водно-климатические аспекты опустынивания территории Казахстана</w:t>
            </w:r>
          </w:p>
        </w:tc>
        <w:tc>
          <w:tcPr>
            <w:tcW w:w="384" w:type="pct"/>
            <w:vAlign w:val="center"/>
          </w:tcPr>
          <w:p w14:paraId="7FA9813C"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24CFE173"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Матер. 1-ой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«Опустынивание Центральной Азии: Оценка, прогноз, управление». – Астана, 2014. – C. 41-47.</w:t>
            </w:r>
          </w:p>
        </w:tc>
        <w:tc>
          <w:tcPr>
            <w:tcW w:w="365" w:type="pct"/>
            <w:shd w:val="clear" w:color="auto" w:fill="auto"/>
            <w:vAlign w:val="center"/>
          </w:tcPr>
          <w:p w14:paraId="5608AC8D" w14:textId="77777777" w:rsidR="00EE4355" w:rsidRPr="00BE53C2" w:rsidRDefault="00EE4355" w:rsidP="00533458">
            <w:pPr>
              <w:ind w:left="-108" w:right="-108"/>
              <w:contextualSpacing/>
              <w:jc w:val="center"/>
              <w:rPr>
                <w:sz w:val="22"/>
                <w:szCs w:val="22"/>
                <w:lang w:val="kk-KZ"/>
              </w:rPr>
            </w:pPr>
            <w:r w:rsidRPr="00BE53C2">
              <w:rPr>
                <w:sz w:val="22"/>
                <w:szCs w:val="22"/>
                <w:lang w:val="kk-KZ"/>
              </w:rPr>
              <w:t>7</w:t>
            </w:r>
          </w:p>
        </w:tc>
        <w:tc>
          <w:tcPr>
            <w:tcW w:w="793" w:type="pct"/>
            <w:vAlign w:val="center"/>
          </w:tcPr>
          <w:p w14:paraId="25D08AC5" w14:textId="77777777" w:rsidR="00EE4355" w:rsidRPr="00BE53C2" w:rsidRDefault="00EE4355" w:rsidP="00533458">
            <w:pPr>
              <w:suppressAutoHyphens/>
              <w:contextualSpacing/>
              <w:rPr>
                <w:sz w:val="22"/>
                <w:szCs w:val="22"/>
                <w:lang w:val="kk-KZ"/>
              </w:rPr>
            </w:pPr>
            <w:proofErr w:type="spellStart"/>
            <w:r w:rsidRPr="00BE53C2">
              <w:rPr>
                <w:sz w:val="22"/>
                <w:szCs w:val="22"/>
              </w:rPr>
              <w:t>Бажиева</w:t>
            </w:r>
            <w:proofErr w:type="spellEnd"/>
            <w:r w:rsidRPr="00BE53C2">
              <w:rPr>
                <w:sz w:val="22"/>
                <w:szCs w:val="22"/>
              </w:rPr>
              <w:t xml:space="preserve"> А. М., </w:t>
            </w:r>
            <w:proofErr w:type="spellStart"/>
            <w:r w:rsidRPr="00BE53C2">
              <w:rPr>
                <w:sz w:val="22"/>
                <w:szCs w:val="22"/>
              </w:rPr>
              <w:t>Мадибеков</w:t>
            </w:r>
            <w:proofErr w:type="spellEnd"/>
            <w:r w:rsidRPr="00BE53C2">
              <w:rPr>
                <w:sz w:val="22"/>
                <w:szCs w:val="22"/>
              </w:rPr>
              <w:t xml:space="preserve"> А. С</w:t>
            </w:r>
            <w:r w:rsidRPr="00BE53C2">
              <w:rPr>
                <w:sz w:val="22"/>
                <w:szCs w:val="22"/>
                <w:lang w:val="kk-KZ"/>
              </w:rPr>
              <w:t>.</w:t>
            </w:r>
          </w:p>
        </w:tc>
      </w:tr>
      <w:tr w:rsidR="00EE4355" w:rsidRPr="00BE53C2" w14:paraId="769B3A50" w14:textId="77777777" w:rsidTr="00533458">
        <w:trPr>
          <w:trHeight w:val="20"/>
        </w:trPr>
        <w:tc>
          <w:tcPr>
            <w:tcW w:w="182" w:type="pct"/>
            <w:vAlign w:val="center"/>
          </w:tcPr>
          <w:p w14:paraId="5DAFA1AE" w14:textId="77777777" w:rsidR="00EE4355" w:rsidRPr="00BE53C2" w:rsidRDefault="00EE4355" w:rsidP="00533458">
            <w:pPr>
              <w:ind w:left="-29" w:right="-108" w:hanging="6"/>
              <w:contextualSpacing/>
              <w:jc w:val="center"/>
              <w:rPr>
                <w:sz w:val="22"/>
                <w:szCs w:val="22"/>
                <w:lang w:val="kk-KZ"/>
              </w:rPr>
            </w:pPr>
            <w:r>
              <w:rPr>
                <w:sz w:val="22"/>
                <w:szCs w:val="22"/>
                <w:lang w:val="kk-KZ"/>
              </w:rPr>
              <w:t>3</w:t>
            </w:r>
          </w:p>
        </w:tc>
        <w:tc>
          <w:tcPr>
            <w:tcW w:w="1388" w:type="pct"/>
            <w:vAlign w:val="center"/>
          </w:tcPr>
          <w:p w14:paraId="35DA743E"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Современная оценка и тенденции климатических изменений стока Центрального и Северного Казахстана</w:t>
            </w:r>
          </w:p>
        </w:tc>
        <w:tc>
          <w:tcPr>
            <w:tcW w:w="384" w:type="pct"/>
            <w:vAlign w:val="center"/>
          </w:tcPr>
          <w:p w14:paraId="18AA34CF"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54B8AB36"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Матер. 5-ой </w:t>
            </w:r>
            <w:proofErr w:type="spellStart"/>
            <w:r w:rsidRPr="00BE53C2">
              <w:rPr>
                <w:rStyle w:val="ac"/>
                <w:b w:val="0"/>
                <w:bCs w:val="0"/>
                <w:sz w:val="22"/>
                <w:szCs w:val="22"/>
              </w:rPr>
              <w:t>междунар</w:t>
            </w:r>
            <w:proofErr w:type="spellEnd"/>
            <w:r w:rsidRPr="00BE53C2">
              <w:rPr>
                <w:rStyle w:val="ac"/>
                <w:b w:val="0"/>
                <w:bCs w:val="0"/>
                <w:sz w:val="22"/>
                <w:szCs w:val="22"/>
              </w:rPr>
              <w:t xml:space="preserve">. </w:t>
            </w:r>
            <w:proofErr w:type="spellStart"/>
            <w:r w:rsidRPr="00BE53C2">
              <w:rPr>
                <w:rStyle w:val="ac"/>
                <w:b w:val="0"/>
                <w:bCs w:val="0"/>
                <w:sz w:val="22"/>
                <w:szCs w:val="22"/>
              </w:rPr>
              <w:t>научн</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w:t>
            </w:r>
            <w:proofErr w:type="spellStart"/>
            <w:r w:rsidRPr="00BE53C2">
              <w:rPr>
                <w:rStyle w:val="ac"/>
                <w:b w:val="0"/>
                <w:bCs w:val="0"/>
                <w:sz w:val="22"/>
                <w:szCs w:val="22"/>
              </w:rPr>
              <w:t>посв</w:t>
            </w:r>
            <w:proofErr w:type="spellEnd"/>
            <w:r w:rsidRPr="00BE53C2">
              <w:rPr>
                <w:rStyle w:val="ac"/>
                <w:b w:val="0"/>
                <w:bCs w:val="0"/>
                <w:sz w:val="22"/>
                <w:szCs w:val="22"/>
              </w:rPr>
              <w:t xml:space="preserve">. 60-летию ОО «Белорусское Географическое Общество» и 85-летию со дня </w:t>
            </w:r>
            <w:proofErr w:type="spellStart"/>
            <w:r w:rsidRPr="00BE53C2">
              <w:rPr>
                <w:rStyle w:val="ac"/>
                <w:b w:val="0"/>
                <w:bCs w:val="0"/>
                <w:sz w:val="22"/>
                <w:szCs w:val="22"/>
              </w:rPr>
              <w:t>рожд</w:t>
            </w:r>
            <w:proofErr w:type="spellEnd"/>
            <w:r w:rsidRPr="00BE53C2">
              <w:rPr>
                <w:rStyle w:val="ac"/>
                <w:b w:val="0"/>
                <w:bCs w:val="0"/>
                <w:sz w:val="22"/>
                <w:szCs w:val="22"/>
              </w:rPr>
              <w:t>. проф. В. М. Широкова «Проблемы гидрометеорологического обеспечения хозяйственной деятельности в условиях изменяющегося климата». – Минск, 21-24 апреля 2015. – C. 219-221.</w:t>
            </w:r>
          </w:p>
        </w:tc>
        <w:tc>
          <w:tcPr>
            <w:tcW w:w="365" w:type="pct"/>
            <w:shd w:val="clear" w:color="auto" w:fill="auto"/>
            <w:vAlign w:val="center"/>
          </w:tcPr>
          <w:p w14:paraId="4B8D116E" w14:textId="77777777" w:rsidR="00EE4355" w:rsidRPr="00BE53C2" w:rsidRDefault="00EE4355" w:rsidP="00533458">
            <w:pPr>
              <w:ind w:left="-108" w:right="-108"/>
              <w:contextualSpacing/>
              <w:jc w:val="center"/>
              <w:rPr>
                <w:sz w:val="22"/>
                <w:szCs w:val="22"/>
                <w:lang w:val="kk-KZ"/>
              </w:rPr>
            </w:pPr>
            <w:r w:rsidRPr="00BE53C2">
              <w:rPr>
                <w:sz w:val="22"/>
                <w:szCs w:val="22"/>
                <w:lang w:val="kk-KZ"/>
              </w:rPr>
              <w:t>3</w:t>
            </w:r>
          </w:p>
        </w:tc>
        <w:tc>
          <w:tcPr>
            <w:tcW w:w="793" w:type="pct"/>
            <w:vAlign w:val="center"/>
          </w:tcPr>
          <w:p w14:paraId="7DE2887E" w14:textId="77777777" w:rsidR="00EE4355" w:rsidRPr="00BE53C2" w:rsidRDefault="00EE4355" w:rsidP="00533458">
            <w:pPr>
              <w:suppressAutoHyphens/>
              <w:contextualSpacing/>
              <w:rPr>
                <w:sz w:val="22"/>
                <w:szCs w:val="22"/>
              </w:rPr>
            </w:pPr>
            <w:proofErr w:type="spellStart"/>
            <w:r w:rsidRPr="00BE53C2">
              <w:rPr>
                <w:sz w:val="22"/>
                <w:szCs w:val="22"/>
              </w:rPr>
              <w:t>Бажиева</w:t>
            </w:r>
            <w:proofErr w:type="spellEnd"/>
            <w:r w:rsidRPr="00BE53C2">
              <w:rPr>
                <w:sz w:val="22"/>
                <w:szCs w:val="22"/>
              </w:rPr>
              <w:t xml:space="preserve"> А. М., </w:t>
            </w:r>
            <w:proofErr w:type="spellStart"/>
            <w:r w:rsidRPr="00BE53C2">
              <w:rPr>
                <w:sz w:val="22"/>
                <w:szCs w:val="22"/>
              </w:rPr>
              <w:t>Мадибеков</w:t>
            </w:r>
            <w:proofErr w:type="spellEnd"/>
            <w:r w:rsidRPr="00BE53C2">
              <w:rPr>
                <w:sz w:val="22"/>
                <w:szCs w:val="22"/>
              </w:rPr>
              <w:t xml:space="preserve"> А. С.</w:t>
            </w:r>
          </w:p>
        </w:tc>
      </w:tr>
      <w:tr w:rsidR="00EE4355" w:rsidRPr="00BE53C2" w14:paraId="7E44FB46" w14:textId="77777777" w:rsidTr="00533458">
        <w:trPr>
          <w:trHeight w:val="20"/>
        </w:trPr>
        <w:tc>
          <w:tcPr>
            <w:tcW w:w="182" w:type="pct"/>
            <w:vAlign w:val="center"/>
          </w:tcPr>
          <w:p w14:paraId="3C1908AC" w14:textId="77777777" w:rsidR="00EE4355" w:rsidRPr="004D2AEC" w:rsidRDefault="00EE4355" w:rsidP="00533458">
            <w:pPr>
              <w:ind w:left="-29" w:right="-108" w:hanging="6"/>
              <w:contextualSpacing/>
              <w:jc w:val="center"/>
              <w:rPr>
                <w:sz w:val="22"/>
                <w:szCs w:val="22"/>
              </w:rPr>
            </w:pPr>
            <w:r>
              <w:rPr>
                <w:sz w:val="22"/>
                <w:szCs w:val="22"/>
              </w:rPr>
              <w:t>4</w:t>
            </w:r>
          </w:p>
        </w:tc>
        <w:tc>
          <w:tcPr>
            <w:tcW w:w="1388" w:type="pct"/>
            <w:vAlign w:val="center"/>
          </w:tcPr>
          <w:p w14:paraId="276E80D5"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Климатические изменения и их влияние на сток юга и юго-востока Казахстана</w:t>
            </w:r>
          </w:p>
        </w:tc>
        <w:tc>
          <w:tcPr>
            <w:tcW w:w="384" w:type="pct"/>
            <w:vAlign w:val="center"/>
          </w:tcPr>
          <w:p w14:paraId="555136C1"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27AE7FFA"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Матер. 2-ой </w:t>
            </w:r>
            <w:proofErr w:type="spellStart"/>
            <w:r w:rsidRPr="00BE53C2">
              <w:rPr>
                <w:rStyle w:val="ac"/>
                <w:b w:val="0"/>
                <w:bCs w:val="0"/>
                <w:sz w:val="22"/>
                <w:szCs w:val="22"/>
              </w:rPr>
              <w:t>междунар</w:t>
            </w:r>
            <w:proofErr w:type="spellEnd"/>
            <w:r w:rsidRPr="00BE53C2">
              <w:rPr>
                <w:rStyle w:val="ac"/>
                <w:b w:val="0"/>
                <w:bCs w:val="0"/>
                <w:sz w:val="22"/>
                <w:szCs w:val="22"/>
              </w:rPr>
              <w:t>. научной конференции «Климатология и гляциология Сибири». – Томск, 20-23 октября 2015. – C. 332-334.</w:t>
            </w:r>
          </w:p>
        </w:tc>
        <w:tc>
          <w:tcPr>
            <w:tcW w:w="365" w:type="pct"/>
            <w:shd w:val="clear" w:color="auto" w:fill="auto"/>
            <w:vAlign w:val="center"/>
          </w:tcPr>
          <w:p w14:paraId="6C7068F1" w14:textId="77777777" w:rsidR="00EE4355" w:rsidRPr="00BE53C2" w:rsidRDefault="00EE4355" w:rsidP="00533458">
            <w:pPr>
              <w:ind w:left="-108" w:right="-108"/>
              <w:contextualSpacing/>
              <w:jc w:val="center"/>
              <w:rPr>
                <w:sz w:val="22"/>
                <w:szCs w:val="22"/>
                <w:lang w:val="en-US"/>
              </w:rPr>
            </w:pPr>
            <w:r w:rsidRPr="00BE53C2">
              <w:rPr>
                <w:sz w:val="22"/>
                <w:szCs w:val="22"/>
                <w:lang w:val="en-US"/>
              </w:rPr>
              <w:t>3</w:t>
            </w:r>
          </w:p>
        </w:tc>
        <w:tc>
          <w:tcPr>
            <w:tcW w:w="793" w:type="pct"/>
            <w:vAlign w:val="center"/>
          </w:tcPr>
          <w:p w14:paraId="2F76DE90" w14:textId="77777777" w:rsidR="00EE4355" w:rsidRPr="00BE53C2" w:rsidRDefault="00EE4355" w:rsidP="00533458">
            <w:pPr>
              <w:suppressAutoHyphens/>
              <w:contextualSpacing/>
              <w:rPr>
                <w:sz w:val="22"/>
                <w:szCs w:val="22"/>
              </w:rPr>
            </w:pPr>
            <w:proofErr w:type="spellStart"/>
            <w:r w:rsidRPr="00BE53C2">
              <w:rPr>
                <w:sz w:val="22"/>
                <w:szCs w:val="22"/>
              </w:rPr>
              <w:t>Бажиева</w:t>
            </w:r>
            <w:proofErr w:type="spellEnd"/>
            <w:r w:rsidRPr="00BE53C2">
              <w:rPr>
                <w:sz w:val="22"/>
                <w:szCs w:val="22"/>
              </w:rPr>
              <w:t xml:space="preserve"> А. М., </w:t>
            </w:r>
            <w:proofErr w:type="spellStart"/>
            <w:r w:rsidRPr="00BE53C2">
              <w:rPr>
                <w:sz w:val="22"/>
                <w:szCs w:val="22"/>
              </w:rPr>
              <w:t>Мадибеков</w:t>
            </w:r>
            <w:proofErr w:type="spellEnd"/>
            <w:r w:rsidRPr="00BE53C2">
              <w:rPr>
                <w:sz w:val="22"/>
                <w:szCs w:val="22"/>
              </w:rPr>
              <w:t xml:space="preserve"> А. С.</w:t>
            </w:r>
          </w:p>
        </w:tc>
      </w:tr>
      <w:tr w:rsidR="00EE4355" w:rsidRPr="00BE53C2" w14:paraId="00118AD8" w14:textId="77777777" w:rsidTr="00533458">
        <w:trPr>
          <w:trHeight w:val="20"/>
        </w:trPr>
        <w:tc>
          <w:tcPr>
            <w:tcW w:w="182" w:type="pct"/>
            <w:vAlign w:val="center"/>
          </w:tcPr>
          <w:p w14:paraId="376898C7" w14:textId="77777777" w:rsidR="00EE4355" w:rsidRPr="00887CF2" w:rsidRDefault="00EE4355" w:rsidP="00533458">
            <w:pPr>
              <w:ind w:left="-29" w:right="-108" w:hanging="6"/>
              <w:contextualSpacing/>
              <w:jc w:val="center"/>
              <w:rPr>
                <w:sz w:val="22"/>
                <w:szCs w:val="22"/>
                <w:lang w:val="kk-KZ"/>
              </w:rPr>
            </w:pPr>
            <w:r>
              <w:rPr>
                <w:sz w:val="22"/>
                <w:szCs w:val="22"/>
                <w:lang w:val="kk-KZ"/>
              </w:rPr>
              <w:t>5</w:t>
            </w:r>
          </w:p>
        </w:tc>
        <w:tc>
          <w:tcPr>
            <w:tcW w:w="1388" w:type="pct"/>
            <w:vAlign w:val="center"/>
          </w:tcPr>
          <w:p w14:paraId="42B9D6F2"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Водные ресурсы речного стока южных регионов Казахстана: ретроспективное состояние, закономерности распределения</w:t>
            </w:r>
          </w:p>
        </w:tc>
        <w:tc>
          <w:tcPr>
            <w:tcW w:w="384" w:type="pct"/>
            <w:vAlign w:val="center"/>
          </w:tcPr>
          <w:p w14:paraId="6E77D4C8"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062AF8D1"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Матер.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«Водные ресурсы Центральной Азии и их использование», </w:t>
            </w:r>
            <w:proofErr w:type="spellStart"/>
            <w:r w:rsidRPr="00BE53C2">
              <w:rPr>
                <w:rStyle w:val="ac"/>
                <w:b w:val="0"/>
                <w:bCs w:val="0"/>
                <w:sz w:val="22"/>
                <w:szCs w:val="22"/>
              </w:rPr>
              <w:t>посв</w:t>
            </w:r>
            <w:proofErr w:type="spellEnd"/>
            <w:r w:rsidRPr="00BE53C2">
              <w:rPr>
                <w:rStyle w:val="ac"/>
                <w:b w:val="0"/>
                <w:bCs w:val="0"/>
                <w:sz w:val="22"/>
                <w:szCs w:val="22"/>
              </w:rPr>
              <w:t>. подведению итогов объявленного ООН десятилетия «Вода для жизни». – Алматы, 22-24 сентября 2016 г. – Кн. 1. – С. 218-226.</w:t>
            </w:r>
          </w:p>
        </w:tc>
        <w:tc>
          <w:tcPr>
            <w:tcW w:w="365" w:type="pct"/>
            <w:shd w:val="clear" w:color="auto" w:fill="auto"/>
            <w:vAlign w:val="center"/>
          </w:tcPr>
          <w:p w14:paraId="39981CA7" w14:textId="77777777" w:rsidR="00EE4355" w:rsidRPr="00BE53C2" w:rsidRDefault="00EE4355" w:rsidP="00533458">
            <w:pPr>
              <w:ind w:left="-108" w:right="-108"/>
              <w:contextualSpacing/>
              <w:jc w:val="center"/>
              <w:rPr>
                <w:sz w:val="22"/>
                <w:szCs w:val="22"/>
                <w:lang w:val="en-US"/>
              </w:rPr>
            </w:pPr>
            <w:r w:rsidRPr="00BE53C2">
              <w:rPr>
                <w:sz w:val="22"/>
                <w:szCs w:val="22"/>
                <w:lang w:val="en-US"/>
              </w:rPr>
              <w:t>9</w:t>
            </w:r>
          </w:p>
        </w:tc>
        <w:tc>
          <w:tcPr>
            <w:tcW w:w="793" w:type="pct"/>
            <w:vAlign w:val="center"/>
          </w:tcPr>
          <w:p w14:paraId="1B900B63" w14:textId="77777777" w:rsidR="00EE4355" w:rsidRPr="00BE53C2" w:rsidRDefault="00EE4355" w:rsidP="00533458">
            <w:pPr>
              <w:suppressAutoHyphens/>
              <w:contextualSpacing/>
              <w:rPr>
                <w:sz w:val="22"/>
                <w:szCs w:val="22"/>
              </w:rPr>
            </w:pPr>
            <w:r w:rsidRPr="00BE53C2">
              <w:rPr>
                <w:sz w:val="22"/>
                <w:szCs w:val="22"/>
              </w:rPr>
              <w:t xml:space="preserve">Турсунова А.А., Сапарова А.А., </w:t>
            </w:r>
            <w:proofErr w:type="spellStart"/>
            <w:r w:rsidRPr="00BE53C2">
              <w:rPr>
                <w:sz w:val="22"/>
                <w:szCs w:val="22"/>
              </w:rPr>
              <w:t>Загидуллина</w:t>
            </w:r>
            <w:proofErr w:type="spellEnd"/>
            <w:r w:rsidRPr="00BE53C2">
              <w:rPr>
                <w:sz w:val="22"/>
                <w:szCs w:val="22"/>
              </w:rPr>
              <w:t xml:space="preserve"> А.Р.</w:t>
            </w:r>
          </w:p>
        </w:tc>
      </w:tr>
      <w:tr w:rsidR="00EE4355" w:rsidRPr="00BE53C2" w14:paraId="2E49F860" w14:textId="77777777" w:rsidTr="00533458">
        <w:trPr>
          <w:trHeight w:val="20"/>
        </w:trPr>
        <w:tc>
          <w:tcPr>
            <w:tcW w:w="182" w:type="pct"/>
            <w:vAlign w:val="center"/>
          </w:tcPr>
          <w:p w14:paraId="3C082496" w14:textId="77777777" w:rsidR="00EE4355" w:rsidRPr="00887CF2" w:rsidRDefault="00EE4355" w:rsidP="00533458">
            <w:pPr>
              <w:ind w:left="-29" w:right="-108" w:hanging="6"/>
              <w:contextualSpacing/>
              <w:jc w:val="center"/>
              <w:rPr>
                <w:sz w:val="22"/>
                <w:szCs w:val="22"/>
                <w:lang w:val="kk-KZ"/>
              </w:rPr>
            </w:pPr>
            <w:r>
              <w:rPr>
                <w:sz w:val="22"/>
                <w:szCs w:val="22"/>
                <w:lang w:val="kk-KZ"/>
              </w:rPr>
              <w:t>6</w:t>
            </w:r>
          </w:p>
        </w:tc>
        <w:tc>
          <w:tcPr>
            <w:tcW w:w="1388" w:type="pct"/>
            <w:vAlign w:val="center"/>
          </w:tcPr>
          <w:p w14:paraId="1F70571A"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Современный водный режим рек Иле-</w:t>
            </w:r>
            <w:proofErr w:type="spellStart"/>
            <w:r w:rsidRPr="00BE53C2">
              <w:rPr>
                <w:rStyle w:val="ac"/>
                <w:b w:val="0"/>
                <w:bCs w:val="0"/>
                <w:sz w:val="22"/>
                <w:szCs w:val="22"/>
              </w:rPr>
              <w:t>Балкашского</w:t>
            </w:r>
            <w:proofErr w:type="spellEnd"/>
            <w:r w:rsidRPr="00BE53C2">
              <w:rPr>
                <w:rStyle w:val="ac"/>
                <w:b w:val="0"/>
                <w:bCs w:val="0"/>
                <w:sz w:val="22"/>
                <w:szCs w:val="22"/>
              </w:rPr>
              <w:t xml:space="preserve"> бассейна с учетом изменения климата</w:t>
            </w:r>
          </w:p>
        </w:tc>
        <w:tc>
          <w:tcPr>
            <w:tcW w:w="384" w:type="pct"/>
            <w:vAlign w:val="center"/>
          </w:tcPr>
          <w:p w14:paraId="33CA41EF"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71503E38"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Матер.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«Водные ресурсы Центральной Азии и их использование», </w:t>
            </w:r>
            <w:proofErr w:type="spellStart"/>
            <w:r w:rsidRPr="00BE53C2">
              <w:rPr>
                <w:rStyle w:val="ac"/>
                <w:b w:val="0"/>
                <w:bCs w:val="0"/>
                <w:sz w:val="22"/>
                <w:szCs w:val="22"/>
              </w:rPr>
              <w:t>посв</w:t>
            </w:r>
            <w:proofErr w:type="spellEnd"/>
            <w:r w:rsidRPr="00BE53C2">
              <w:rPr>
                <w:rStyle w:val="ac"/>
                <w:b w:val="0"/>
                <w:bCs w:val="0"/>
                <w:sz w:val="22"/>
                <w:szCs w:val="22"/>
              </w:rPr>
              <w:t>. подведению итогов объявленного ООН десятилетия «Вода для жизни». – Алматы, 22-24 сентября 2016 г. – Кн. 1. – С. 227-234.</w:t>
            </w:r>
          </w:p>
        </w:tc>
        <w:tc>
          <w:tcPr>
            <w:tcW w:w="365" w:type="pct"/>
            <w:shd w:val="clear" w:color="auto" w:fill="auto"/>
            <w:vAlign w:val="center"/>
          </w:tcPr>
          <w:p w14:paraId="2E6FE6BA" w14:textId="77777777" w:rsidR="00EE4355" w:rsidRPr="00BE53C2" w:rsidRDefault="00EE4355" w:rsidP="00533458">
            <w:pPr>
              <w:ind w:left="-108" w:right="-108"/>
              <w:contextualSpacing/>
              <w:jc w:val="center"/>
              <w:rPr>
                <w:sz w:val="22"/>
                <w:szCs w:val="22"/>
                <w:lang w:val="en-US"/>
              </w:rPr>
            </w:pPr>
            <w:r w:rsidRPr="00BE53C2">
              <w:rPr>
                <w:sz w:val="22"/>
                <w:szCs w:val="22"/>
                <w:lang w:val="en-US"/>
              </w:rPr>
              <w:t>8</w:t>
            </w:r>
          </w:p>
        </w:tc>
        <w:tc>
          <w:tcPr>
            <w:tcW w:w="793" w:type="pct"/>
            <w:vAlign w:val="center"/>
          </w:tcPr>
          <w:p w14:paraId="15F33521" w14:textId="77777777" w:rsidR="00EE4355" w:rsidRPr="00BE53C2" w:rsidRDefault="00EE4355" w:rsidP="00533458">
            <w:pPr>
              <w:suppressAutoHyphens/>
              <w:contextualSpacing/>
              <w:rPr>
                <w:sz w:val="22"/>
                <w:szCs w:val="22"/>
              </w:rPr>
            </w:pPr>
            <w:r w:rsidRPr="00BE53C2">
              <w:rPr>
                <w:sz w:val="22"/>
                <w:szCs w:val="22"/>
              </w:rPr>
              <w:t xml:space="preserve">Турсунова А.А., Талипова Э.К., </w:t>
            </w:r>
            <w:proofErr w:type="spellStart"/>
            <w:r w:rsidRPr="00BE53C2">
              <w:rPr>
                <w:sz w:val="22"/>
                <w:szCs w:val="22"/>
              </w:rPr>
              <w:t>Биримбаева</w:t>
            </w:r>
            <w:proofErr w:type="spellEnd"/>
            <w:r w:rsidRPr="00BE53C2">
              <w:rPr>
                <w:sz w:val="22"/>
                <w:szCs w:val="22"/>
              </w:rPr>
              <w:t xml:space="preserve"> Л.М.</w:t>
            </w:r>
          </w:p>
        </w:tc>
      </w:tr>
      <w:tr w:rsidR="00EE4355" w:rsidRPr="00BE53C2" w14:paraId="558D8F11" w14:textId="77777777" w:rsidTr="00533458">
        <w:trPr>
          <w:trHeight w:val="20"/>
        </w:trPr>
        <w:tc>
          <w:tcPr>
            <w:tcW w:w="182" w:type="pct"/>
            <w:vAlign w:val="center"/>
          </w:tcPr>
          <w:p w14:paraId="66CA35FE" w14:textId="77777777" w:rsidR="00EE4355" w:rsidRPr="00887CF2" w:rsidRDefault="00EE4355" w:rsidP="00533458">
            <w:pPr>
              <w:ind w:left="-29" w:right="-108" w:hanging="6"/>
              <w:contextualSpacing/>
              <w:jc w:val="center"/>
              <w:rPr>
                <w:sz w:val="22"/>
                <w:szCs w:val="22"/>
                <w:lang w:val="kk-KZ"/>
              </w:rPr>
            </w:pPr>
            <w:r>
              <w:rPr>
                <w:sz w:val="22"/>
                <w:szCs w:val="22"/>
                <w:lang w:val="kk-KZ"/>
              </w:rPr>
              <w:lastRenderedPageBreak/>
              <w:t>7</w:t>
            </w:r>
          </w:p>
        </w:tc>
        <w:tc>
          <w:tcPr>
            <w:tcW w:w="1388" w:type="pct"/>
            <w:vAlign w:val="center"/>
          </w:tcPr>
          <w:p w14:paraId="7686372C"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 xml:space="preserve">Оценка возобновляемых водных ресурсов казахстанской части бассейна реки </w:t>
            </w:r>
            <w:proofErr w:type="spellStart"/>
            <w:r w:rsidRPr="00BE53C2">
              <w:rPr>
                <w:rStyle w:val="ac"/>
                <w:b w:val="0"/>
                <w:bCs w:val="0"/>
                <w:sz w:val="22"/>
                <w:szCs w:val="22"/>
              </w:rPr>
              <w:t>Сырдария</w:t>
            </w:r>
            <w:proofErr w:type="spellEnd"/>
          </w:p>
        </w:tc>
        <w:tc>
          <w:tcPr>
            <w:tcW w:w="384" w:type="pct"/>
            <w:vAlign w:val="center"/>
          </w:tcPr>
          <w:p w14:paraId="15FF9463"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08EC681E"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Матер. </w:t>
            </w:r>
            <w:proofErr w:type="spellStart"/>
            <w:r w:rsidRPr="00BE53C2">
              <w:rPr>
                <w:rStyle w:val="ac"/>
                <w:b w:val="0"/>
                <w:bCs w:val="0"/>
                <w:sz w:val="22"/>
                <w:szCs w:val="22"/>
              </w:rPr>
              <w:t>междунар</w:t>
            </w:r>
            <w:proofErr w:type="spellEnd"/>
            <w:r w:rsidRPr="00BE53C2">
              <w:rPr>
                <w:rStyle w:val="ac"/>
                <w:b w:val="0"/>
                <w:bCs w:val="0"/>
                <w:sz w:val="22"/>
                <w:szCs w:val="22"/>
              </w:rPr>
              <w:t>. научно-</w:t>
            </w:r>
            <w:proofErr w:type="spellStart"/>
            <w:r w:rsidRPr="00BE53C2">
              <w:rPr>
                <w:rStyle w:val="ac"/>
                <w:b w:val="0"/>
                <w:bCs w:val="0"/>
                <w:sz w:val="22"/>
                <w:szCs w:val="22"/>
              </w:rPr>
              <w:t>практ</w:t>
            </w:r>
            <w:proofErr w:type="spellEnd"/>
            <w:r w:rsidRPr="00BE53C2">
              <w:rPr>
                <w:rStyle w:val="ac"/>
                <w:b w:val="0"/>
                <w:bCs w:val="0"/>
                <w:sz w:val="22"/>
                <w:szCs w:val="22"/>
              </w:rPr>
              <w:t xml:space="preserve">. </w:t>
            </w:r>
            <w:proofErr w:type="spellStart"/>
            <w:r w:rsidRPr="00BE53C2">
              <w:rPr>
                <w:rStyle w:val="ac"/>
                <w:b w:val="0"/>
                <w:bCs w:val="0"/>
                <w:sz w:val="22"/>
                <w:szCs w:val="22"/>
              </w:rPr>
              <w:t>конф</w:t>
            </w:r>
            <w:proofErr w:type="spellEnd"/>
            <w:r w:rsidRPr="00BE53C2">
              <w:rPr>
                <w:rStyle w:val="ac"/>
                <w:b w:val="0"/>
                <w:bCs w:val="0"/>
                <w:sz w:val="22"/>
                <w:szCs w:val="22"/>
              </w:rPr>
              <w:t xml:space="preserve">. «Водные ресурсы Центральной Азии и их использование», </w:t>
            </w:r>
            <w:proofErr w:type="spellStart"/>
            <w:r w:rsidRPr="00BE53C2">
              <w:rPr>
                <w:rStyle w:val="ac"/>
                <w:b w:val="0"/>
                <w:bCs w:val="0"/>
                <w:sz w:val="22"/>
                <w:szCs w:val="22"/>
              </w:rPr>
              <w:t>посв</w:t>
            </w:r>
            <w:proofErr w:type="spellEnd"/>
            <w:r w:rsidRPr="00BE53C2">
              <w:rPr>
                <w:rStyle w:val="ac"/>
                <w:b w:val="0"/>
                <w:bCs w:val="0"/>
                <w:sz w:val="22"/>
                <w:szCs w:val="22"/>
              </w:rPr>
              <w:t>. подведению итогов объявленного ООН десятилетия «Вода для жизни». – Алматы, 22-24 сентября 2016 г. – Кн. 1. – С. 310-317.</w:t>
            </w:r>
          </w:p>
        </w:tc>
        <w:tc>
          <w:tcPr>
            <w:tcW w:w="365" w:type="pct"/>
            <w:shd w:val="clear" w:color="auto" w:fill="auto"/>
            <w:vAlign w:val="center"/>
          </w:tcPr>
          <w:p w14:paraId="70630BAE" w14:textId="77777777" w:rsidR="00EE4355" w:rsidRPr="00BE53C2" w:rsidRDefault="00EE4355" w:rsidP="00533458">
            <w:pPr>
              <w:ind w:left="-108" w:right="-108"/>
              <w:contextualSpacing/>
              <w:jc w:val="center"/>
              <w:rPr>
                <w:sz w:val="22"/>
                <w:szCs w:val="22"/>
                <w:lang w:val="en-US"/>
              </w:rPr>
            </w:pPr>
            <w:r w:rsidRPr="00BE53C2">
              <w:rPr>
                <w:sz w:val="22"/>
                <w:szCs w:val="22"/>
                <w:lang w:val="en-US"/>
              </w:rPr>
              <w:t>8</w:t>
            </w:r>
          </w:p>
        </w:tc>
        <w:tc>
          <w:tcPr>
            <w:tcW w:w="793" w:type="pct"/>
            <w:vAlign w:val="center"/>
          </w:tcPr>
          <w:p w14:paraId="22C408AD" w14:textId="77777777" w:rsidR="00EE4355" w:rsidRPr="00BE53C2" w:rsidRDefault="00EE4355" w:rsidP="00533458">
            <w:pPr>
              <w:suppressAutoHyphens/>
              <w:contextualSpacing/>
              <w:rPr>
                <w:sz w:val="22"/>
                <w:szCs w:val="22"/>
              </w:rPr>
            </w:pPr>
            <w:proofErr w:type="spellStart"/>
            <w:r w:rsidRPr="00BE53C2">
              <w:rPr>
                <w:sz w:val="22"/>
                <w:szCs w:val="22"/>
              </w:rPr>
              <w:t>Достай</w:t>
            </w:r>
            <w:proofErr w:type="spellEnd"/>
            <w:r w:rsidRPr="00BE53C2">
              <w:rPr>
                <w:sz w:val="22"/>
                <w:szCs w:val="22"/>
              </w:rPr>
              <w:t xml:space="preserve"> Ж.Д., Сапарова А.А., </w:t>
            </w:r>
            <w:proofErr w:type="spellStart"/>
            <w:r w:rsidRPr="00BE53C2">
              <w:rPr>
                <w:sz w:val="22"/>
                <w:szCs w:val="22"/>
              </w:rPr>
              <w:t>Мырзахметов</w:t>
            </w:r>
            <w:proofErr w:type="spellEnd"/>
            <w:r w:rsidRPr="00BE53C2">
              <w:rPr>
                <w:sz w:val="22"/>
                <w:szCs w:val="22"/>
              </w:rPr>
              <w:t xml:space="preserve"> А.Б., Баспакова Г.Р.</w:t>
            </w:r>
          </w:p>
        </w:tc>
      </w:tr>
      <w:tr w:rsidR="00EE4355" w:rsidRPr="00BE53C2" w14:paraId="51E72E2F" w14:textId="77777777" w:rsidTr="00533458">
        <w:trPr>
          <w:trHeight w:val="20"/>
        </w:trPr>
        <w:tc>
          <w:tcPr>
            <w:tcW w:w="182" w:type="pct"/>
            <w:vAlign w:val="center"/>
          </w:tcPr>
          <w:p w14:paraId="32B65E30" w14:textId="77777777" w:rsidR="00EE4355" w:rsidRPr="00887CF2" w:rsidRDefault="00EE4355" w:rsidP="00533458">
            <w:pPr>
              <w:ind w:left="-29" w:right="-108" w:hanging="6"/>
              <w:contextualSpacing/>
              <w:jc w:val="center"/>
              <w:rPr>
                <w:sz w:val="22"/>
                <w:szCs w:val="22"/>
                <w:lang w:val="kk-KZ"/>
              </w:rPr>
            </w:pPr>
            <w:r>
              <w:rPr>
                <w:sz w:val="22"/>
                <w:szCs w:val="22"/>
                <w:lang w:val="kk-KZ"/>
              </w:rPr>
              <w:t>8</w:t>
            </w:r>
          </w:p>
        </w:tc>
        <w:tc>
          <w:tcPr>
            <w:tcW w:w="1388" w:type="pct"/>
            <w:vAlign w:val="center"/>
          </w:tcPr>
          <w:p w14:paraId="19481734"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 xml:space="preserve">Водные ресурсы горных рек юга Казахстана (на примере бассейнов рек хребта </w:t>
            </w:r>
            <w:proofErr w:type="spellStart"/>
            <w:r w:rsidRPr="00BE53C2">
              <w:rPr>
                <w:rStyle w:val="ac"/>
                <w:b w:val="0"/>
                <w:bCs w:val="0"/>
                <w:sz w:val="22"/>
                <w:szCs w:val="22"/>
              </w:rPr>
              <w:t>Каржантау</w:t>
            </w:r>
            <w:proofErr w:type="spellEnd"/>
            <w:r w:rsidRPr="00BE53C2">
              <w:rPr>
                <w:rStyle w:val="ac"/>
                <w:b w:val="0"/>
                <w:bCs w:val="0"/>
                <w:sz w:val="22"/>
                <w:szCs w:val="22"/>
              </w:rPr>
              <w:t>)</w:t>
            </w:r>
          </w:p>
        </w:tc>
        <w:tc>
          <w:tcPr>
            <w:tcW w:w="384" w:type="pct"/>
            <w:vAlign w:val="center"/>
          </w:tcPr>
          <w:p w14:paraId="7DAEEF77"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3B25B6AB"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Труды III международной конференции «Окружающая среда и устойчивое развитие регионов: Экологические вызовы XXI века». – Казань, 2017. – С. 350-352.</w:t>
            </w:r>
          </w:p>
        </w:tc>
        <w:tc>
          <w:tcPr>
            <w:tcW w:w="365" w:type="pct"/>
            <w:shd w:val="clear" w:color="auto" w:fill="auto"/>
            <w:vAlign w:val="center"/>
          </w:tcPr>
          <w:p w14:paraId="30DDA380" w14:textId="77777777" w:rsidR="00EE4355" w:rsidRPr="00BE53C2" w:rsidRDefault="00EE4355" w:rsidP="00533458">
            <w:pPr>
              <w:ind w:left="-108" w:right="-108"/>
              <w:contextualSpacing/>
              <w:jc w:val="center"/>
              <w:rPr>
                <w:sz w:val="22"/>
                <w:szCs w:val="22"/>
                <w:lang w:val="en-US"/>
              </w:rPr>
            </w:pPr>
            <w:r w:rsidRPr="00BE53C2">
              <w:rPr>
                <w:sz w:val="22"/>
                <w:szCs w:val="22"/>
                <w:lang w:val="en-US"/>
              </w:rPr>
              <w:t>3</w:t>
            </w:r>
          </w:p>
        </w:tc>
        <w:tc>
          <w:tcPr>
            <w:tcW w:w="793" w:type="pct"/>
            <w:vAlign w:val="center"/>
          </w:tcPr>
          <w:p w14:paraId="41D63620" w14:textId="77777777" w:rsidR="00EE4355" w:rsidRPr="00BE53C2" w:rsidRDefault="00EE4355" w:rsidP="00533458">
            <w:pPr>
              <w:suppressAutoHyphens/>
              <w:contextualSpacing/>
              <w:rPr>
                <w:sz w:val="22"/>
                <w:szCs w:val="22"/>
              </w:rPr>
            </w:pPr>
            <w:proofErr w:type="spellStart"/>
            <w:r w:rsidRPr="00BE53C2">
              <w:rPr>
                <w:sz w:val="22"/>
                <w:szCs w:val="22"/>
              </w:rPr>
              <w:t>Достай</w:t>
            </w:r>
            <w:proofErr w:type="spellEnd"/>
            <w:r w:rsidRPr="00BE53C2">
              <w:rPr>
                <w:sz w:val="22"/>
                <w:szCs w:val="22"/>
              </w:rPr>
              <w:t xml:space="preserve"> Ж.Д., Сапарова А.А.</w:t>
            </w:r>
          </w:p>
        </w:tc>
      </w:tr>
      <w:tr w:rsidR="00EE4355" w:rsidRPr="00BE53C2" w14:paraId="74D6B002" w14:textId="77777777" w:rsidTr="00533458">
        <w:trPr>
          <w:trHeight w:val="20"/>
        </w:trPr>
        <w:tc>
          <w:tcPr>
            <w:tcW w:w="182" w:type="pct"/>
            <w:vAlign w:val="center"/>
          </w:tcPr>
          <w:p w14:paraId="2CE3A2A2" w14:textId="77777777" w:rsidR="00EE4355" w:rsidRPr="00887CF2" w:rsidRDefault="00EE4355" w:rsidP="00533458">
            <w:pPr>
              <w:ind w:left="-29" w:right="-108" w:hanging="6"/>
              <w:contextualSpacing/>
              <w:jc w:val="center"/>
              <w:rPr>
                <w:sz w:val="22"/>
                <w:szCs w:val="22"/>
                <w:lang w:val="kk-KZ"/>
              </w:rPr>
            </w:pPr>
            <w:r>
              <w:rPr>
                <w:sz w:val="22"/>
                <w:szCs w:val="22"/>
                <w:lang w:val="kk-KZ"/>
              </w:rPr>
              <w:t>9</w:t>
            </w:r>
          </w:p>
        </w:tc>
        <w:tc>
          <w:tcPr>
            <w:tcW w:w="1388" w:type="pct"/>
            <w:vAlign w:val="center"/>
          </w:tcPr>
          <w:p w14:paraId="33E2E75C" w14:textId="77777777" w:rsidR="00EE4355" w:rsidRPr="00BE53C2" w:rsidRDefault="00EE4355" w:rsidP="00533458">
            <w:pPr>
              <w:spacing w:after="3" w:line="254" w:lineRule="auto"/>
              <w:contextualSpacing/>
              <w:rPr>
                <w:rStyle w:val="ac"/>
                <w:b w:val="0"/>
                <w:bCs w:val="0"/>
                <w:sz w:val="22"/>
                <w:szCs w:val="22"/>
              </w:rPr>
            </w:pPr>
            <w:r w:rsidRPr="00BE53C2">
              <w:rPr>
                <w:rStyle w:val="ac"/>
                <w:b w:val="0"/>
                <w:bCs w:val="0"/>
                <w:sz w:val="22"/>
                <w:szCs w:val="22"/>
              </w:rPr>
              <w:t>Ресурсы речного стока Казахстана в условиях климатических и антропогенных изменений</w:t>
            </w:r>
          </w:p>
        </w:tc>
        <w:tc>
          <w:tcPr>
            <w:tcW w:w="384" w:type="pct"/>
            <w:vAlign w:val="center"/>
          </w:tcPr>
          <w:p w14:paraId="22D28B57" w14:textId="77777777" w:rsidR="00EE4355" w:rsidRPr="00BE53C2" w:rsidRDefault="00EE4355" w:rsidP="00533458">
            <w:pPr>
              <w:contextualSpacing/>
              <w:jc w:val="center"/>
              <w:rPr>
                <w:sz w:val="22"/>
                <w:szCs w:val="22"/>
              </w:rPr>
            </w:pPr>
            <w:proofErr w:type="spellStart"/>
            <w:r w:rsidRPr="00BE53C2">
              <w:rPr>
                <w:sz w:val="22"/>
                <w:szCs w:val="22"/>
              </w:rPr>
              <w:t>Печ</w:t>
            </w:r>
            <w:proofErr w:type="spellEnd"/>
            <w:r w:rsidRPr="00BE53C2">
              <w:rPr>
                <w:sz w:val="22"/>
                <w:szCs w:val="22"/>
              </w:rPr>
              <w:t>.</w:t>
            </w:r>
          </w:p>
        </w:tc>
        <w:tc>
          <w:tcPr>
            <w:tcW w:w="1888" w:type="pct"/>
            <w:vAlign w:val="center"/>
          </w:tcPr>
          <w:p w14:paraId="0238570F" w14:textId="77777777" w:rsidR="00EE4355" w:rsidRPr="00BE53C2" w:rsidRDefault="00EE4355" w:rsidP="00533458">
            <w:pPr>
              <w:contextualSpacing/>
              <w:outlineLvl w:val="0"/>
              <w:rPr>
                <w:rStyle w:val="ac"/>
                <w:b w:val="0"/>
                <w:bCs w:val="0"/>
                <w:sz w:val="22"/>
                <w:szCs w:val="22"/>
              </w:rPr>
            </w:pPr>
            <w:r w:rsidRPr="00BE53C2">
              <w:rPr>
                <w:rStyle w:val="ac"/>
                <w:b w:val="0"/>
                <w:bCs w:val="0"/>
                <w:sz w:val="22"/>
                <w:szCs w:val="22"/>
              </w:rPr>
              <w:t xml:space="preserve">Сборник Международной научно-практической конференции «Управление водными ресурсами в условиях глобализации», посвященной 105-летию со дня рождения профессора </w:t>
            </w:r>
            <w:proofErr w:type="spellStart"/>
            <w:r w:rsidRPr="00BE53C2">
              <w:rPr>
                <w:rStyle w:val="ac"/>
                <w:b w:val="0"/>
                <w:bCs w:val="0"/>
                <w:sz w:val="22"/>
                <w:szCs w:val="22"/>
              </w:rPr>
              <w:t>Тажибаева</w:t>
            </w:r>
            <w:proofErr w:type="spellEnd"/>
            <w:r w:rsidRPr="00BE53C2">
              <w:rPr>
                <w:rStyle w:val="ac"/>
                <w:b w:val="0"/>
                <w:bCs w:val="0"/>
                <w:sz w:val="22"/>
                <w:szCs w:val="22"/>
              </w:rPr>
              <w:t xml:space="preserve"> Л.Е. 11-12 марта 2021 г. Алматы, Республика Казахстан. – С. 110-118.</w:t>
            </w:r>
          </w:p>
        </w:tc>
        <w:tc>
          <w:tcPr>
            <w:tcW w:w="365" w:type="pct"/>
            <w:shd w:val="clear" w:color="auto" w:fill="auto"/>
            <w:vAlign w:val="center"/>
          </w:tcPr>
          <w:p w14:paraId="467094BE" w14:textId="77777777" w:rsidR="00EE4355" w:rsidRPr="00BE53C2" w:rsidRDefault="00EE4355" w:rsidP="00533458">
            <w:pPr>
              <w:ind w:left="-108" w:right="-108"/>
              <w:contextualSpacing/>
              <w:jc w:val="center"/>
              <w:rPr>
                <w:sz w:val="22"/>
                <w:szCs w:val="22"/>
                <w:lang w:val="en-US"/>
              </w:rPr>
            </w:pPr>
            <w:r w:rsidRPr="00BE53C2">
              <w:rPr>
                <w:sz w:val="22"/>
                <w:szCs w:val="22"/>
                <w:lang w:val="en-US"/>
              </w:rPr>
              <w:t>9</w:t>
            </w:r>
          </w:p>
        </w:tc>
        <w:tc>
          <w:tcPr>
            <w:tcW w:w="793" w:type="pct"/>
            <w:vAlign w:val="center"/>
          </w:tcPr>
          <w:p w14:paraId="68072300" w14:textId="77777777" w:rsidR="00EE4355" w:rsidRPr="00BE53C2" w:rsidRDefault="00EE4355" w:rsidP="00533458">
            <w:pPr>
              <w:suppressAutoHyphens/>
              <w:contextualSpacing/>
              <w:rPr>
                <w:sz w:val="22"/>
                <w:szCs w:val="22"/>
              </w:rPr>
            </w:pPr>
            <w:r w:rsidRPr="00BE53C2">
              <w:rPr>
                <w:sz w:val="22"/>
                <w:szCs w:val="22"/>
              </w:rPr>
              <w:t>Турсунова А.А., Сапарова А.А.</w:t>
            </w:r>
          </w:p>
        </w:tc>
      </w:tr>
      <w:tr w:rsidR="00EE4355" w:rsidRPr="00BE53C2" w14:paraId="71101358" w14:textId="77777777" w:rsidTr="00533458">
        <w:trPr>
          <w:trHeight w:val="20"/>
        </w:trPr>
        <w:tc>
          <w:tcPr>
            <w:tcW w:w="5000" w:type="pct"/>
            <w:gridSpan w:val="6"/>
            <w:vAlign w:val="center"/>
          </w:tcPr>
          <w:p w14:paraId="6B2B23FA" w14:textId="77777777" w:rsidR="00EE4355" w:rsidRPr="007A3C72" w:rsidRDefault="00EE4355" w:rsidP="00533458">
            <w:pPr>
              <w:suppressAutoHyphens/>
              <w:contextualSpacing/>
              <w:jc w:val="center"/>
              <w:rPr>
                <w:b/>
                <w:bCs/>
                <w:sz w:val="22"/>
                <w:szCs w:val="22"/>
                <w:lang w:val="kk-KZ"/>
              </w:rPr>
            </w:pPr>
            <w:r w:rsidRPr="007A3C72">
              <w:rPr>
                <w:b/>
                <w:bCs/>
                <w:sz w:val="22"/>
                <w:szCs w:val="22"/>
                <w:lang w:val="kk-KZ"/>
              </w:rPr>
              <w:t>Статьи опубликованные в отечественных изданиях</w:t>
            </w:r>
          </w:p>
        </w:tc>
      </w:tr>
      <w:tr w:rsidR="00EE4355" w:rsidRPr="00BE53C2" w14:paraId="6E59A941" w14:textId="77777777" w:rsidTr="00533458">
        <w:trPr>
          <w:trHeight w:val="20"/>
        </w:trPr>
        <w:tc>
          <w:tcPr>
            <w:tcW w:w="182" w:type="pct"/>
            <w:vAlign w:val="center"/>
          </w:tcPr>
          <w:p w14:paraId="10C31BF8" w14:textId="77777777" w:rsidR="00EE4355" w:rsidRDefault="00EE4355" w:rsidP="00533458">
            <w:pPr>
              <w:ind w:left="-29" w:right="-108" w:hanging="6"/>
              <w:contextualSpacing/>
              <w:jc w:val="center"/>
              <w:rPr>
                <w:sz w:val="22"/>
                <w:szCs w:val="22"/>
                <w:lang w:val="kk-KZ"/>
              </w:rPr>
            </w:pPr>
            <w:r>
              <w:rPr>
                <w:sz w:val="22"/>
                <w:szCs w:val="22"/>
                <w:lang w:val="kk-KZ"/>
              </w:rPr>
              <w:t>1</w:t>
            </w:r>
          </w:p>
        </w:tc>
        <w:tc>
          <w:tcPr>
            <w:tcW w:w="1388" w:type="pct"/>
            <w:vAlign w:val="center"/>
          </w:tcPr>
          <w:p w14:paraId="2814BC75" w14:textId="77777777" w:rsidR="00EE4355" w:rsidRPr="00C51ED4" w:rsidRDefault="00EE4355" w:rsidP="00533458">
            <w:pPr>
              <w:spacing w:after="3" w:line="254" w:lineRule="auto"/>
              <w:contextualSpacing/>
              <w:rPr>
                <w:rStyle w:val="ac"/>
                <w:b w:val="0"/>
                <w:bCs w:val="0"/>
                <w:sz w:val="22"/>
                <w:szCs w:val="22"/>
                <w:lang w:val="kk-KZ"/>
              </w:rPr>
            </w:pPr>
            <w:r w:rsidRPr="00C51ED4">
              <w:rPr>
                <w:rStyle w:val="ac"/>
                <w:b w:val="0"/>
                <w:bCs w:val="0"/>
                <w:sz w:val="22"/>
                <w:szCs w:val="22"/>
                <w:lang w:val="kk-KZ"/>
              </w:rPr>
              <w:t>О</w:t>
            </w:r>
            <w:r w:rsidRPr="00C51ED4">
              <w:rPr>
                <w:rStyle w:val="ac"/>
                <w:b w:val="0"/>
                <w:bCs w:val="0"/>
                <w:lang w:val="kk-KZ"/>
              </w:rPr>
              <w:t>собенности перетока воды в проливе Узынарал озера Балкаш</w:t>
            </w:r>
          </w:p>
        </w:tc>
        <w:tc>
          <w:tcPr>
            <w:tcW w:w="384" w:type="pct"/>
            <w:vAlign w:val="center"/>
          </w:tcPr>
          <w:p w14:paraId="3E8E934B" w14:textId="77777777" w:rsidR="00EE4355" w:rsidRPr="00BE53C2" w:rsidRDefault="00EE4355" w:rsidP="00533458">
            <w:pPr>
              <w:contextualSpacing/>
              <w:jc w:val="center"/>
              <w:rPr>
                <w:sz w:val="22"/>
                <w:szCs w:val="22"/>
              </w:rPr>
            </w:pPr>
            <w:proofErr w:type="spellStart"/>
            <w:r w:rsidRPr="00C51ED4">
              <w:rPr>
                <w:sz w:val="22"/>
                <w:szCs w:val="22"/>
              </w:rPr>
              <w:t>Печ</w:t>
            </w:r>
            <w:proofErr w:type="spellEnd"/>
            <w:r w:rsidRPr="00C51ED4">
              <w:rPr>
                <w:sz w:val="22"/>
                <w:szCs w:val="22"/>
              </w:rPr>
              <w:t>.</w:t>
            </w:r>
          </w:p>
        </w:tc>
        <w:tc>
          <w:tcPr>
            <w:tcW w:w="1888" w:type="pct"/>
            <w:vAlign w:val="center"/>
          </w:tcPr>
          <w:p w14:paraId="7EB58653" w14:textId="77777777" w:rsidR="00EE4355" w:rsidRPr="00C51ED4" w:rsidRDefault="00EE4355" w:rsidP="00533458">
            <w:pPr>
              <w:contextualSpacing/>
              <w:outlineLvl w:val="0"/>
              <w:rPr>
                <w:rStyle w:val="ac"/>
                <w:b w:val="0"/>
                <w:bCs w:val="0"/>
                <w:sz w:val="22"/>
                <w:szCs w:val="22"/>
              </w:rPr>
            </w:pPr>
            <w:r>
              <w:rPr>
                <w:rStyle w:val="ac"/>
                <w:b w:val="0"/>
                <w:bCs w:val="0"/>
                <w:sz w:val="22"/>
                <w:szCs w:val="22"/>
                <w:lang w:val="kk-KZ"/>
              </w:rPr>
              <w:t xml:space="preserve">География и водные ресурсы. – 2022. – </w:t>
            </w:r>
            <w:r>
              <w:rPr>
                <w:rStyle w:val="ac"/>
                <w:b w:val="0"/>
                <w:bCs w:val="0"/>
                <w:sz w:val="22"/>
                <w:szCs w:val="22"/>
              </w:rPr>
              <w:t>№ 4. – С. 27-35.</w:t>
            </w:r>
          </w:p>
        </w:tc>
        <w:tc>
          <w:tcPr>
            <w:tcW w:w="365" w:type="pct"/>
            <w:shd w:val="clear" w:color="auto" w:fill="auto"/>
            <w:vAlign w:val="center"/>
          </w:tcPr>
          <w:p w14:paraId="14EF1571" w14:textId="77777777" w:rsidR="00EE4355" w:rsidRPr="00C51ED4" w:rsidRDefault="00EE4355" w:rsidP="00533458">
            <w:pPr>
              <w:ind w:left="-108" w:right="-108"/>
              <w:contextualSpacing/>
              <w:jc w:val="center"/>
              <w:rPr>
                <w:sz w:val="22"/>
                <w:szCs w:val="22"/>
              </w:rPr>
            </w:pPr>
            <w:r>
              <w:rPr>
                <w:sz w:val="22"/>
                <w:szCs w:val="22"/>
              </w:rPr>
              <w:t>9</w:t>
            </w:r>
          </w:p>
        </w:tc>
        <w:tc>
          <w:tcPr>
            <w:tcW w:w="793" w:type="pct"/>
            <w:vAlign w:val="center"/>
          </w:tcPr>
          <w:p w14:paraId="33164A1F" w14:textId="77777777" w:rsidR="00EE4355" w:rsidRDefault="00EE4355" w:rsidP="00533458">
            <w:pPr>
              <w:suppressAutoHyphens/>
              <w:contextualSpacing/>
              <w:rPr>
                <w:sz w:val="22"/>
                <w:szCs w:val="22"/>
                <w:lang w:val="kk-KZ"/>
              </w:rPr>
            </w:pPr>
            <w:r>
              <w:rPr>
                <w:sz w:val="22"/>
                <w:szCs w:val="22"/>
                <w:lang w:val="kk-KZ"/>
              </w:rPr>
              <w:t xml:space="preserve">Мырзахметова А.Б., </w:t>
            </w:r>
          </w:p>
          <w:p w14:paraId="79265855" w14:textId="77777777" w:rsidR="00EE4355" w:rsidRDefault="00EE4355" w:rsidP="00533458">
            <w:pPr>
              <w:suppressAutoHyphens/>
              <w:contextualSpacing/>
              <w:rPr>
                <w:sz w:val="22"/>
                <w:szCs w:val="22"/>
                <w:lang w:val="kk-KZ"/>
              </w:rPr>
            </w:pPr>
            <w:r>
              <w:rPr>
                <w:sz w:val="22"/>
                <w:szCs w:val="22"/>
                <w:lang w:val="kk-KZ"/>
              </w:rPr>
              <w:t xml:space="preserve">Турсунова А.А., </w:t>
            </w:r>
          </w:p>
          <w:p w14:paraId="4F17A33F" w14:textId="77777777" w:rsidR="00EE4355" w:rsidRDefault="00EE4355" w:rsidP="00533458">
            <w:pPr>
              <w:suppressAutoHyphens/>
              <w:contextualSpacing/>
              <w:rPr>
                <w:sz w:val="22"/>
                <w:szCs w:val="22"/>
                <w:lang w:val="kk-KZ"/>
              </w:rPr>
            </w:pPr>
            <w:r>
              <w:rPr>
                <w:sz w:val="22"/>
                <w:szCs w:val="22"/>
                <w:lang w:val="kk-KZ"/>
              </w:rPr>
              <w:t xml:space="preserve">Таиров А.З., </w:t>
            </w:r>
          </w:p>
          <w:p w14:paraId="58DE9727" w14:textId="77777777" w:rsidR="00EE4355" w:rsidRPr="00C51ED4" w:rsidRDefault="00EE4355" w:rsidP="00533458">
            <w:pPr>
              <w:suppressAutoHyphens/>
              <w:contextualSpacing/>
              <w:rPr>
                <w:sz w:val="22"/>
                <w:szCs w:val="22"/>
                <w:lang w:val="kk-KZ"/>
              </w:rPr>
            </w:pPr>
            <w:r>
              <w:rPr>
                <w:sz w:val="22"/>
                <w:szCs w:val="22"/>
                <w:lang w:val="kk-KZ"/>
              </w:rPr>
              <w:t>Болатов К.М.</w:t>
            </w:r>
          </w:p>
        </w:tc>
      </w:tr>
      <w:tr w:rsidR="00EE4355" w:rsidRPr="00BE53C2" w14:paraId="3B6EAE4D" w14:textId="77777777" w:rsidTr="00533458">
        <w:trPr>
          <w:trHeight w:val="20"/>
        </w:trPr>
        <w:tc>
          <w:tcPr>
            <w:tcW w:w="5000" w:type="pct"/>
            <w:gridSpan w:val="6"/>
            <w:vAlign w:val="center"/>
          </w:tcPr>
          <w:p w14:paraId="00BF06A6" w14:textId="77777777" w:rsidR="00EE4355" w:rsidRPr="00AC572F" w:rsidRDefault="00EE4355" w:rsidP="00533458">
            <w:pPr>
              <w:suppressAutoHyphens/>
              <w:contextualSpacing/>
              <w:jc w:val="center"/>
              <w:rPr>
                <w:b/>
                <w:bCs/>
                <w:sz w:val="22"/>
                <w:szCs w:val="22"/>
                <w:lang w:val="en-US" w:eastAsia="ar-SA"/>
              </w:rPr>
            </w:pPr>
            <w:r w:rsidRPr="00BE53C2">
              <w:rPr>
                <w:b/>
                <w:bCs/>
                <w:sz w:val="22"/>
                <w:szCs w:val="22"/>
                <w:lang w:val="kk-KZ" w:eastAsia="ar-SA"/>
              </w:rPr>
              <w:t>Монографии</w:t>
            </w:r>
            <w:r>
              <w:rPr>
                <w:b/>
                <w:bCs/>
                <w:sz w:val="22"/>
                <w:szCs w:val="22"/>
                <w:lang w:val="kk-KZ" w:eastAsia="ar-SA"/>
              </w:rPr>
              <w:t xml:space="preserve"> за последние 5 лет</w:t>
            </w:r>
          </w:p>
        </w:tc>
      </w:tr>
      <w:tr w:rsidR="00EE4355" w:rsidRPr="00EE4355" w14:paraId="6DFD82B5" w14:textId="77777777" w:rsidTr="00533458">
        <w:trPr>
          <w:trHeight w:val="20"/>
        </w:trPr>
        <w:tc>
          <w:tcPr>
            <w:tcW w:w="182" w:type="pct"/>
            <w:vAlign w:val="center"/>
          </w:tcPr>
          <w:p w14:paraId="202188F5" w14:textId="77777777" w:rsidR="00EE4355" w:rsidRPr="00BE53C2" w:rsidRDefault="00EE4355" w:rsidP="00533458">
            <w:pPr>
              <w:ind w:left="-29" w:right="-108" w:hanging="6"/>
              <w:contextualSpacing/>
              <w:jc w:val="center"/>
              <w:rPr>
                <w:sz w:val="22"/>
                <w:szCs w:val="22"/>
                <w:lang w:val="kk-KZ"/>
              </w:rPr>
            </w:pPr>
            <w:r w:rsidRPr="00BE53C2">
              <w:rPr>
                <w:sz w:val="22"/>
                <w:szCs w:val="22"/>
                <w:lang w:val="kk-KZ"/>
              </w:rPr>
              <w:t>1</w:t>
            </w:r>
          </w:p>
        </w:tc>
        <w:tc>
          <w:tcPr>
            <w:tcW w:w="1388" w:type="pct"/>
            <w:vAlign w:val="center"/>
          </w:tcPr>
          <w:p w14:paraId="418FDACC" w14:textId="77777777" w:rsidR="00EE4355" w:rsidRPr="00BE53C2" w:rsidRDefault="00EE4355" w:rsidP="00533458">
            <w:pPr>
              <w:spacing w:after="3"/>
              <w:contextualSpacing/>
              <w:rPr>
                <w:sz w:val="22"/>
                <w:szCs w:val="22"/>
              </w:rPr>
            </w:pPr>
            <w:r w:rsidRPr="00EA0C00">
              <w:rPr>
                <w:sz w:val="22"/>
                <w:szCs w:val="22"/>
                <w:lang w:val="kk-KZ"/>
              </w:rPr>
              <w:t>Экологические проблемы дельты реки Иле и пути их решения</w:t>
            </w:r>
          </w:p>
        </w:tc>
        <w:tc>
          <w:tcPr>
            <w:tcW w:w="384" w:type="pct"/>
            <w:vAlign w:val="center"/>
          </w:tcPr>
          <w:p w14:paraId="46C99C00" w14:textId="77777777" w:rsidR="00EE4355" w:rsidRPr="00BE53C2" w:rsidRDefault="00EE4355" w:rsidP="00533458">
            <w:pPr>
              <w:contextualSpacing/>
              <w:jc w:val="center"/>
              <w:rPr>
                <w:sz w:val="22"/>
                <w:szCs w:val="22"/>
                <w:lang w:val="kk-KZ"/>
              </w:rPr>
            </w:pPr>
            <w:r w:rsidRPr="00EA0C00">
              <w:rPr>
                <w:sz w:val="22"/>
                <w:szCs w:val="22"/>
                <w:lang w:val="kk-KZ"/>
              </w:rPr>
              <w:t>Печ.</w:t>
            </w:r>
          </w:p>
        </w:tc>
        <w:tc>
          <w:tcPr>
            <w:tcW w:w="1888" w:type="pct"/>
            <w:vAlign w:val="center"/>
          </w:tcPr>
          <w:p w14:paraId="3F728850" w14:textId="77777777" w:rsidR="00EE4355" w:rsidRPr="00EA0C00" w:rsidRDefault="00EE4355" w:rsidP="00533458">
            <w:pPr>
              <w:contextualSpacing/>
              <w:rPr>
                <w:rFonts w:eastAsia="Calibri"/>
                <w:sz w:val="22"/>
                <w:szCs w:val="22"/>
                <w:lang w:eastAsia="en-US"/>
              </w:rPr>
            </w:pPr>
            <w:r w:rsidRPr="00EA0C00">
              <w:rPr>
                <w:rFonts w:eastAsia="Calibri"/>
                <w:sz w:val="22"/>
                <w:szCs w:val="22"/>
                <w:lang w:eastAsia="en-US"/>
              </w:rPr>
              <w:t>УДК 556</w:t>
            </w:r>
          </w:p>
          <w:p w14:paraId="27E43683" w14:textId="77777777" w:rsidR="00EE4355" w:rsidRPr="00EA0C00" w:rsidRDefault="00EE4355" w:rsidP="00533458">
            <w:pPr>
              <w:contextualSpacing/>
              <w:rPr>
                <w:rFonts w:eastAsia="Calibri"/>
                <w:sz w:val="22"/>
                <w:szCs w:val="22"/>
                <w:lang w:val="kk-KZ" w:eastAsia="en-US"/>
              </w:rPr>
            </w:pPr>
            <w:r w:rsidRPr="00EA0C00">
              <w:rPr>
                <w:rFonts w:eastAsia="Calibri"/>
                <w:sz w:val="22"/>
                <w:szCs w:val="22"/>
                <w:lang w:eastAsia="en-US"/>
              </w:rPr>
              <w:t xml:space="preserve">ББК </w:t>
            </w:r>
            <w:r w:rsidRPr="00EA0C00">
              <w:rPr>
                <w:rFonts w:eastAsia="Calibri"/>
                <w:bCs/>
                <w:sz w:val="22"/>
                <w:szCs w:val="22"/>
                <w:lang w:eastAsia="en-US"/>
              </w:rPr>
              <w:t>26.35</w:t>
            </w:r>
          </w:p>
          <w:p w14:paraId="790C0412" w14:textId="77777777" w:rsidR="00EE4355" w:rsidRPr="00EA0C00" w:rsidRDefault="00EE4355" w:rsidP="00533458">
            <w:pPr>
              <w:contextualSpacing/>
              <w:rPr>
                <w:rFonts w:eastAsia="Calibri"/>
                <w:sz w:val="22"/>
                <w:szCs w:val="22"/>
                <w:lang w:val="kk-KZ" w:eastAsia="en-US"/>
              </w:rPr>
            </w:pPr>
            <w:r w:rsidRPr="00EA0C00">
              <w:rPr>
                <w:rFonts w:eastAsia="Calibri"/>
                <w:sz w:val="22"/>
                <w:szCs w:val="22"/>
                <w:lang w:val="kk-KZ" w:eastAsia="en-US"/>
              </w:rPr>
              <w:t>Б 91</w:t>
            </w:r>
          </w:p>
          <w:p w14:paraId="5D05277D" w14:textId="77777777" w:rsidR="00EE4355" w:rsidRPr="00EA0C00" w:rsidRDefault="00EE4355" w:rsidP="00533458">
            <w:pPr>
              <w:contextualSpacing/>
              <w:rPr>
                <w:sz w:val="22"/>
                <w:szCs w:val="22"/>
                <w:lang w:val="kk-KZ"/>
              </w:rPr>
            </w:pPr>
            <w:r w:rsidRPr="00EA0C00">
              <w:rPr>
                <w:sz w:val="22"/>
                <w:szCs w:val="22"/>
                <w:lang w:val="kk-KZ"/>
              </w:rPr>
              <w:t>ISBN 978-601-08-1727-2</w:t>
            </w:r>
          </w:p>
          <w:p w14:paraId="29C8D77B" w14:textId="77777777" w:rsidR="00EE4355" w:rsidRPr="00EA0C00" w:rsidRDefault="00EE4355" w:rsidP="00533458">
            <w:pPr>
              <w:contextualSpacing/>
              <w:outlineLvl w:val="0"/>
              <w:rPr>
                <w:sz w:val="22"/>
                <w:szCs w:val="22"/>
              </w:rPr>
            </w:pPr>
            <w:r w:rsidRPr="00EA0C00">
              <w:rPr>
                <w:sz w:val="22"/>
                <w:szCs w:val="22"/>
                <w:lang w:val="kk-KZ"/>
              </w:rPr>
              <w:t xml:space="preserve">Монография. – </w:t>
            </w:r>
            <w:r w:rsidRPr="00EA0C00">
              <w:rPr>
                <w:sz w:val="22"/>
                <w:szCs w:val="22"/>
              </w:rPr>
              <w:t>Алматы:  «Каганат». – 2022. – 576 с.</w:t>
            </w:r>
          </w:p>
          <w:p w14:paraId="18FF40D5" w14:textId="77777777" w:rsidR="00EE4355" w:rsidRPr="00EA0C00" w:rsidRDefault="00EE4355" w:rsidP="00533458">
            <w:pPr>
              <w:contextualSpacing/>
              <w:outlineLvl w:val="0"/>
              <w:rPr>
                <w:sz w:val="22"/>
                <w:szCs w:val="22"/>
              </w:rPr>
            </w:pPr>
            <w:r w:rsidRPr="00A91FEF">
              <w:rPr>
                <w:rFonts w:eastAsia="Calibri"/>
                <w:sz w:val="22"/>
                <w:szCs w:val="22"/>
                <w:lang w:val="kk-KZ" w:eastAsia="en-US"/>
              </w:rPr>
              <w:t xml:space="preserve">Рекомендовано к печати Ученым советом АО </w:t>
            </w:r>
            <w:r w:rsidRPr="00A91FEF">
              <w:rPr>
                <w:rFonts w:eastAsia="Calibri"/>
                <w:sz w:val="22"/>
                <w:szCs w:val="22"/>
                <w:lang w:eastAsia="en-US"/>
              </w:rPr>
              <w:t>«Институт географии и водной безопасности» (протокол №</w:t>
            </w:r>
            <w:r w:rsidRPr="00A91FEF">
              <w:rPr>
                <w:rFonts w:eastAsia="Calibri"/>
                <w:sz w:val="22"/>
                <w:szCs w:val="22"/>
                <w:lang w:val="kk-KZ" w:eastAsia="en-US"/>
              </w:rPr>
              <w:t>4</w:t>
            </w:r>
            <w:r w:rsidRPr="00A91FEF">
              <w:rPr>
                <w:rFonts w:eastAsia="Calibri"/>
                <w:sz w:val="22"/>
                <w:szCs w:val="22"/>
                <w:lang w:eastAsia="en-US"/>
              </w:rPr>
              <w:t xml:space="preserve"> от </w:t>
            </w:r>
            <w:r w:rsidRPr="00A91FEF">
              <w:rPr>
                <w:rFonts w:eastAsia="Calibri"/>
                <w:sz w:val="22"/>
                <w:szCs w:val="22"/>
                <w:lang w:val="kk-KZ" w:eastAsia="en-US"/>
              </w:rPr>
              <w:t>29.12.2021</w:t>
            </w:r>
            <w:r w:rsidRPr="00A91FEF">
              <w:rPr>
                <w:rFonts w:eastAsia="Calibri"/>
                <w:sz w:val="22"/>
                <w:szCs w:val="22"/>
                <w:lang w:eastAsia="en-US"/>
              </w:rPr>
              <w:t xml:space="preserve"> г.)</w:t>
            </w:r>
          </w:p>
          <w:p w14:paraId="1366F93C" w14:textId="77777777" w:rsidR="00EE4355" w:rsidRPr="00BE53C2" w:rsidRDefault="00EE4355" w:rsidP="00533458">
            <w:pPr>
              <w:rPr>
                <w:rStyle w:val="text-meta"/>
                <w:sz w:val="22"/>
                <w:szCs w:val="22"/>
                <w:lang w:val="kk-KZ"/>
              </w:rPr>
            </w:pPr>
          </w:p>
        </w:tc>
        <w:tc>
          <w:tcPr>
            <w:tcW w:w="365" w:type="pct"/>
            <w:shd w:val="clear" w:color="auto" w:fill="auto"/>
            <w:vAlign w:val="center"/>
          </w:tcPr>
          <w:p w14:paraId="70741BB5" w14:textId="77777777" w:rsidR="00EE4355" w:rsidRPr="00BE53C2" w:rsidRDefault="00EE4355" w:rsidP="00533458">
            <w:pPr>
              <w:ind w:left="-108" w:right="-108"/>
              <w:contextualSpacing/>
              <w:jc w:val="center"/>
              <w:rPr>
                <w:sz w:val="22"/>
                <w:szCs w:val="22"/>
              </w:rPr>
            </w:pPr>
            <w:r w:rsidRPr="00EA0C00">
              <w:rPr>
                <w:sz w:val="22"/>
                <w:szCs w:val="22"/>
              </w:rPr>
              <w:t>576/36</w:t>
            </w:r>
          </w:p>
        </w:tc>
        <w:tc>
          <w:tcPr>
            <w:tcW w:w="793" w:type="pct"/>
            <w:vAlign w:val="center"/>
          </w:tcPr>
          <w:p w14:paraId="3157CF56" w14:textId="77777777" w:rsidR="00EE4355" w:rsidRPr="00EA0C00" w:rsidRDefault="00EE4355" w:rsidP="00533458">
            <w:pPr>
              <w:ind w:left="54"/>
              <w:contextualSpacing/>
              <w:outlineLvl w:val="0"/>
              <w:rPr>
                <w:sz w:val="22"/>
                <w:szCs w:val="22"/>
                <w:lang w:val="kk-KZ"/>
              </w:rPr>
            </w:pPr>
            <w:r w:rsidRPr="00EA0C00">
              <w:rPr>
                <w:sz w:val="22"/>
                <w:szCs w:val="22"/>
                <w:lang w:val="kk-KZ"/>
              </w:rPr>
              <w:t xml:space="preserve">Бурлибаев М.Ж., Бурлибаева Д.М., Огарь Н. П., </w:t>
            </w:r>
          </w:p>
          <w:p w14:paraId="10B9F554" w14:textId="77777777" w:rsidR="00EE4355" w:rsidRPr="00EA0C00" w:rsidRDefault="00EE4355" w:rsidP="00533458">
            <w:pPr>
              <w:ind w:left="54"/>
              <w:contextualSpacing/>
              <w:outlineLvl w:val="0"/>
              <w:rPr>
                <w:sz w:val="22"/>
                <w:szCs w:val="22"/>
                <w:lang w:val="kk-KZ"/>
              </w:rPr>
            </w:pPr>
            <w:r w:rsidRPr="00EA0C00">
              <w:rPr>
                <w:sz w:val="22"/>
                <w:szCs w:val="22"/>
                <w:lang w:val="kk-KZ"/>
              </w:rPr>
              <w:t xml:space="preserve">Муртазин Е.Ж., Аскарова М.А., Турсунова А.А., Кайдарова Р.К., Тимирханов С.Р., Ковшарь В.А., </w:t>
            </w:r>
          </w:p>
          <w:p w14:paraId="49055E3F" w14:textId="77777777" w:rsidR="00EE4355" w:rsidRPr="00BE53C2" w:rsidRDefault="00EE4355" w:rsidP="00533458">
            <w:pPr>
              <w:ind w:left="54"/>
              <w:contextualSpacing/>
              <w:outlineLvl w:val="0"/>
              <w:rPr>
                <w:sz w:val="22"/>
                <w:szCs w:val="22"/>
                <w:lang w:val="kk-KZ"/>
              </w:rPr>
            </w:pPr>
            <w:r w:rsidRPr="00EA0C00">
              <w:rPr>
                <w:sz w:val="22"/>
                <w:szCs w:val="22"/>
                <w:lang w:val="kk-KZ"/>
              </w:rPr>
              <w:t xml:space="preserve">Пачикин К.М., Алимбаева Д.К., Мукатаев С.М., </w:t>
            </w:r>
            <w:r w:rsidRPr="00EA0C00">
              <w:rPr>
                <w:sz w:val="22"/>
                <w:szCs w:val="22"/>
                <w:lang w:val="kk-KZ"/>
              </w:rPr>
              <w:lastRenderedPageBreak/>
              <w:t>Салмурзаұлы Р., Байдавлетов Е.Р.</w:t>
            </w:r>
          </w:p>
        </w:tc>
      </w:tr>
      <w:tr w:rsidR="00EE4355" w:rsidRPr="00BE53C2" w14:paraId="4BB9D907" w14:textId="77777777" w:rsidTr="00533458">
        <w:trPr>
          <w:trHeight w:val="20"/>
        </w:trPr>
        <w:tc>
          <w:tcPr>
            <w:tcW w:w="182" w:type="pct"/>
            <w:vAlign w:val="center"/>
          </w:tcPr>
          <w:p w14:paraId="318C4235" w14:textId="77777777" w:rsidR="00EE4355" w:rsidRPr="00BE53C2" w:rsidRDefault="00EE4355" w:rsidP="00533458">
            <w:pPr>
              <w:ind w:left="-29" w:right="-108" w:hanging="6"/>
              <w:contextualSpacing/>
              <w:jc w:val="center"/>
              <w:rPr>
                <w:sz w:val="22"/>
                <w:szCs w:val="22"/>
                <w:lang w:val="kk-KZ"/>
              </w:rPr>
            </w:pPr>
            <w:r w:rsidRPr="00BE53C2">
              <w:rPr>
                <w:sz w:val="22"/>
                <w:szCs w:val="22"/>
                <w:lang w:val="kk-KZ"/>
              </w:rPr>
              <w:t>2</w:t>
            </w:r>
          </w:p>
        </w:tc>
        <w:tc>
          <w:tcPr>
            <w:tcW w:w="1388" w:type="pct"/>
            <w:vAlign w:val="center"/>
          </w:tcPr>
          <w:p w14:paraId="6CD4A6D2" w14:textId="77777777" w:rsidR="00EE4355" w:rsidRPr="00BE53C2" w:rsidRDefault="00EE4355" w:rsidP="00533458">
            <w:pPr>
              <w:spacing w:after="3"/>
              <w:contextualSpacing/>
              <w:rPr>
                <w:sz w:val="22"/>
                <w:szCs w:val="22"/>
                <w:lang w:val="kk-KZ"/>
              </w:rPr>
            </w:pPr>
            <w:r w:rsidRPr="00EA0C00">
              <w:rPr>
                <w:sz w:val="22"/>
                <w:szCs w:val="22"/>
                <w:lang w:val="kk-KZ"/>
              </w:rPr>
              <w:t>Казахстан: Водная безопасность</w:t>
            </w:r>
          </w:p>
        </w:tc>
        <w:tc>
          <w:tcPr>
            <w:tcW w:w="384" w:type="pct"/>
            <w:vAlign w:val="center"/>
          </w:tcPr>
          <w:p w14:paraId="3510AFA4" w14:textId="77777777" w:rsidR="00EE4355" w:rsidRPr="00BE53C2" w:rsidRDefault="00EE4355" w:rsidP="00533458">
            <w:pPr>
              <w:contextualSpacing/>
              <w:jc w:val="center"/>
              <w:rPr>
                <w:sz w:val="22"/>
                <w:szCs w:val="22"/>
                <w:lang w:val="kk-KZ"/>
              </w:rPr>
            </w:pPr>
            <w:r w:rsidRPr="00EA0C00">
              <w:rPr>
                <w:sz w:val="22"/>
                <w:szCs w:val="22"/>
                <w:lang w:val="kk-KZ"/>
              </w:rPr>
              <w:t>Печ.</w:t>
            </w:r>
          </w:p>
        </w:tc>
        <w:tc>
          <w:tcPr>
            <w:tcW w:w="1888" w:type="pct"/>
            <w:vAlign w:val="center"/>
          </w:tcPr>
          <w:p w14:paraId="5C2EE90A" w14:textId="77777777" w:rsidR="00EE4355" w:rsidRPr="00EA0C00" w:rsidRDefault="00EE4355" w:rsidP="00533458">
            <w:pPr>
              <w:rPr>
                <w:rStyle w:val="text-meta"/>
                <w:sz w:val="22"/>
                <w:szCs w:val="22"/>
                <w:lang w:val="kk-KZ"/>
              </w:rPr>
            </w:pPr>
            <w:r w:rsidRPr="00EA0C00">
              <w:rPr>
                <w:rStyle w:val="text-meta"/>
                <w:sz w:val="22"/>
                <w:szCs w:val="22"/>
                <w:lang w:val="kk-KZ"/>
              </w:rPr>
              <w:t>УДК 556.01</w:t>
            </w:r>
          </w:p>
          <w:p w14:paraId="0EAF02E5" w14:textId="77777777" w:rsidR="00EE4355" w:rsidRPr="00EA0C00" w:rsidRDefault="00EE4355" w:rsidP="00533458">
            <w:pPr>
              <w:rPr>
                <w:rStyle w:val="text-meta"/>
                <w:sz w:val="22"/>
                <w:szCs w:val="22"/>
                <w:lang w:val="kk-KZ"/>
              </w:rPr>
            </w:pPr>
            <w:r w:rsidRPr="00EA0C00">
              <w:rPr>
                <w:rStyle w:val="text-meta"/>
                <w:sz w:val="22"/>
                <w:szCs w:val="22"/>
                <w:lang w:val="kk-KZ"/>
              </w:rPr>
              <w:t>ББК 26.22</w:t>
            </w:r>
          </w:p>
          <w:p w14:paraId="6B0ED1FF" w14:textId="77777777" w:rsidR="00EE4355" w:rsidRPr="00EA0C00" w:rsidRDefault="00EE4355" w:rsidP="00533458">
            <w:pPr>
              <w:rPr>
                <w:rStyle w:val="text-meta"/>
                <w:sz w:val="22"/>
                <w:szCs w:val="22"/>
                <w:lang w:val="kk-KZ"/>
              </w:rPr>
            </w:pPr>
            <w:r w:rsidRPr="00EA0C00">
              <w:rPr>
                <w:rStyle w:val="text-meta"/>
                <w:sz w:val="22"/>
                <w:szCs w:val="22"/>
                <w:lang w:val="kk-KZ"/>
              </w:rPr>
              <w:t>У-81</w:t>
            </w:r>
          </w:p>
          <w:p w14:paraId="329B166E" w14:textId="77777777" w:rsidR="00EE4355" w:rsidRPr="00EA0C00" w:rsidRDefault="00EE4355" w:rsidP="00533458">
            <w:pPr>
              <w:rPr>
                <w:rStyle w:val="text-meta"/>
                <w:sz w:val="22"/>
                <w:szCs w:val="22"/>
                <w:lang w:val="kk-KZ"/>
              </w:rPr>
            </w:pPr>
            <w:r w:rsidRPr="00EA0C00">
              <w:rPr>
                <w:rStyle w:val="text-meta"/>
                <w:sz w:val="22"/>
                <w:szCs w:val="22"/>
                <w:lang w:val="kk-KZ"/>
              </w:rPr>
              <w:t>ISBN 978-601-7150-94-5</w:t>
            </w:r>
          </w:p>
          <w:p w14:paraId="02B837EE" w14:textId="77777777" w:rsidR="00EE4355" w:rsidRPr="00EA0C00" w:rsidRDefault="00EE4355" w:rsidP="00533458">
            <w:pPr>
              <w:rPr>
                <w:rStyle w:val="text-meta"/>
                <w:sz w:val="22"/>
                <w:szCs w:val="22"/>
                <w:lang w:val="kk-KZ"/>
              </w:rPr>
            </w:pPr>
            <w:r w:rsidRPr="00EA0C00">
              <w:rPr>
                <w:rStyle w:val="text-meta"/>
                <w:sz w:val="22"/>
                <w:szCs w:val="22"/>
                <w:lang w:val="kk-KZ"/>
              </w:rPr>
              <w:t xml:space="preserve">Монография. – Алматы: АО «Институт географии и водной безопасности». – 2021. – 312 с. </w:t>
            </w:r>
          </w:p>
          <w:p w14:paraId="70466140" w14:textId="77777777" w:rsidR="00EE4355" w:rsidRPr="00BE53C2" w:rsidRDefault="00EE4355" w:rsidP="00533458">
            <w:pPr>
              <w:rPr>
                <w:rStyle w:val="text-meta"/>
                <w:sz w:val="22"/>
                <w:szCs w:val="22"/>
                <w:lang w:val="kk-KZ"/>
              </w:rPr>
            </w:pPr>
            <w:r w:rsidRPr="00EA0C00">
              <w:rPr>
                <w:rStyle w:val="text-meta"/>
                <w:sz w:val="22"/>
                <w:szCs w:val="22"/>
                <w:lang w:val="kk-KZ"/>
              </w:rPr>
              <w:t>Рекомендовано к печати Ученым советом АО «</w:t>
            </w:r>
            <w:r w:rsidRPr="00A91FEF">
              <w:rPr>
                <w:rStyle w:val="text-meta"/>
                <w:sz w:val="22"/>
                <w:szCs w:val="22"/>
                <w:lang w:val="kk-KZ"/>
              </w:rPr>
              <w:t>Институт географии и водной безопасности» (протокол №4 от 16.09.2020 г.)</w:t>
            </w:r>
          </w:p>
        </w:tc>
        <w:tc>
          <w:tcPr>
            <w:tcW w:w="365" w:type="pct"/>
            <w:shd w:val="clear" w:color="auto" w:fill="auto"/>
            <w:vAlign w:val="center"/>
          </w:tcPr>
          <w:p w14:paraId="570DD281" w14:textId="77777777" w:rsidR="00EE4355" w:rsidRPr="00BE53C2" w:rsidRDefault="00EE4355" w:rsidP="00533458">
            <w:pPr>
              <w:ind w:left="-108" w:right="-108"/>
              <w:contextualSpacing/>
              <w:jc w:val="center"/>
              <w:rPr>
                <w:sz w:val="22"/>
                <w:szCs w:val="22"/>
              </w:rPr>
            </w:pPr>
            <w:r w:rsidRPr="00EA0C00">
              <w:rPr>
                <w:sz w:val="22"/>
                <w:szCs w:val="22"/>
              </w:rPr>
              <w:t>312/19,5</w:t>
            </w:r>
          </w:p>
        </w:tc>
        <w:tc>
          <w:tcPr>
            <w:tcW w:w="793" w:type="pct"/>
            <w:vAlign w:val="center"/>
          </w:tcPr>
          <w:p w14:paraId="4851922E" w14:textId="77777777" w:rsidR="00EE4355" w:rsidRDefault="00EE4355" w:rsidP="00533458">
            <w:pPr>
              <w:ind w:left="54"/>
              <w:contextualSpacing/>
              <w:outlineLvl w:val="0"/>
              <w:rPr>
                <w:sz w:val="22"/>
                <w:szCs w:val="22"/>
                <w:lang w:val="kk-KZ"/>
              </w:rPr>
            </w:pPr>
            <w:r w:rsidRPr="00EA0C00">
              <w:rPr>
                <w:sz w:val="22"/>
                <w:szCs w:val="22"/>
                <w:lang w:val="kk-KZ"/>
              </w:rPr>
              <w:t xml:space="preserve">Медеу А. Р., </w:t>
            </w:r>
          </w:p>
          <w:p w14:paraId="7C61B717" w14:textId="77777777" w:rsidR="00EE4355" w:rsidRPr="00BE53C2" w:rsidRDefault="00EE4355" w:rsidP="00533458">
            <w:pPr>
              <w:ind w:left="54"/>
              <w:contextualSpacing/>
              <w:outlineLvl w:val="0"/>
              <w:rPr>
                <w:sz w:val="22"/>
                <w:szCs w:val="22"/>
                <w:lang w:val="kk-KZ"/>
              </w:rPr>
            </w:pPr>
            <w:r w:rsidRPr="00EA0C00">
              <w:rPr>
                <w:sz w:val="22"/>
                <w:szCs w:val="22"/>
                <w:lang w:val="kk-KZ"/>
              </w:rPr>
              <w:t>Есполов Т.И., Мальковский И.М., Северский И.В., Толеубаева Л.С., Турсунова А.А.</w:t>
            </w:r>
          </w:p>
        </w:tc>
      </w:tr>
      <w:tr w:rsidR="00EE4355" w:rsidRPr="00BE53C2" w14:paraId="22EC4FF9" w14:textId="77777777" w:rsidTr="00533458">
        <w:trPr>
          <w:trHeight w:val="20"/>
        </w:trPr>
        <w:tc>
          <w:tcPr>
            <w:tcW w:w="182" w:type="pct"/>
            <w:vAlign w:val="center"/>
          </w:tcPr>
          <w:p w14:paraId="33C7BC22" w14:textId="77777777" w:rsidR="00EE4355" w:rsidRPr="00116395" w:rsidRDefault="00EE4355" w:rsidP="00533458">
            <w:pPr>
              <w:ind w:left="-29" w:right="-108" w:hanging="6"/>
              <w:contextualSpacing/>
              <w:jc w:val="center"/>
              <w:rPr>
                <w:sz w:val="22"/>
                <w:szCs w:val="22"/>
                <w:lang w:val="en-US"/>
              </w:rPr>
            </w:pPr>
            <w:r>
              <w:rPr>
                <w:sz w:val="22"/>
                <w:szCs w:val="22"/>
                <w:lang w:val="kk-KZ"/>
              </w:rPr>
              <w:t>3</w:t>
            </w:r>
          </w:p>
        </w:tc>
        <w:tc>
          <w:tcPr>
            <w:tcW w:w="1388" w:type="pct"/>
            <w:vAlign w:val="center"/>
          </w:tcPr>
          <w:p w14:paraId="10892EFC" w14:textId="77777777" w:rsidR="00EE4355" w:rsidRPr="00BE53C2" w:rsidRDefault="00EE4355" w:rsidP="00533458">
            <w:pPr>
              <w:spacing w:after="3"/>
              <w:contextualSpacing/>
              <w:rPr>
                <w:sz w:val="22"/>
                <w:szCs w:val="22"/>
                <w:lang w:val="kk-KZ"/>
              </w:rPr>
            </w:pPr>
            <w:r>
              <w:rPr>
                <w:sz w:val="22"/>
                <w:szCs w:val="22"/>
                <w:lang w:val="kk-KZ"/>
              </w:rPr>
              <w:t xml:space="preserve">Водная безопасность Республики Казахстан: Трансграничные бассейны рк Иле и Ертис. Том </w:t>
            </w:r>
            <w:r>
              <w:rPr>
                <w:sz w:val="22"/>
                <w:szCs w:val="22"/>
                <w:lang w:val="en-US"/>
              </w:rPr>
              <w:t xml:space="preserve">IV. </w:t>
            </w:r>
            <w:r>
              <w:rPr>
                <w:sz w:val="22"/>
                <w:szCs w:val="22"/>
                <w:lang w:val="kk-KZ"/>
              </w:rPr>
              <w:t>Ресурсы речного стока</w:t>
            </w:r>
          </w:p>
        </w:tc>
        <w:tc>
          <w:tcPr>
            <w:tcW w:w="384" w:type="pct"/>
            <w:vAlign w:val="center"/>
          </w:tcPr>
          <w:p w14:paraId="79DC29B9" w14:textId="77777777" w:rsidR="00EE4355" w:rsidRPr="00BE53C2" w:rsidRDefault="00EE4355" w:rsidP="00533458">
            <w:pPr>
              <w:contextualSpacing/>
              <w:jc w:val="center"/>
              <w:rPr>
                <w:sz w:val="22"/>
                <w:szCs w:val="22"/>
                <w:lang w:val="kk-KZ"/>
              </w:rPr>
            </w:pPr>
            <w:r w:rsidRPr="00A91FEF">
              <w:rPr>
                <w:sz w:val="22"/>
                <w:szCs w:val="22"/>
                <w:lang w:val="kk-KZ"/>
              </w:rPr>
              <w:t>Печ.</w:t>
            </w:r>
          </w:p>
        </w:tc>
        <w:tc>
          <w:tcPr>
            <w:tcW w:w="1888" w:type="pct"/>
            <w:vAlign w:val="center"/>
          </w:tcPr>
          <w:p w14:paraId="0E39968C" w14:textId="77777777" w:rsidR="00EE4355" w:rsidRPr="00A91FEF" w:rsidRDefault="00EE4355" w:rsidP="00533458">
            <w:pPr>
              <w:rPr>
                <w:rStyle w:val="text-meta"/>
                <w:sz w:val="22"/>
                <w:szCs w:val="22"/>
              </w:rPr>
            </w:pPr>
            <w:r w:rsidRPr="00EA0C00">
              <w:rPr>
                <w:rStyle w:val="text-meta"/>
                <w:sz w:val="22"/>
                <w:szCs w:val="22"/>
                <w:lang w:val="kk-KZ"/>
              </w:rPr>
              <w:t>УДК 556</w:t>
            </w:r>
            <w:r>
              <w:rPr>
                <w:rStyle w:val="text-meta"/>
                <w:sz w:val="22"/>
                <w:szCs w:val="22"/>
                <w:lang w:val="kk-KZ"/>
              </w:rPr>
              <w:t xml:space="preserve"> </w:t>
            </w:r>
            <w:r>
              <w:rPr>
                <w:rStyle w:val="text-meta"/>
                <w:sz w:val="22"/>
                <w:szCs w:val="22"/>
              </w:rPr>
              <w:t>(035.3)</w:t>
            </w:r>
          </w:p>
          <w:p w14:paraId="5251218B" w14:textId="77777777" w:rsidR="00EE4355" w:rsidRPr="00EA0C00" w:rsidRDefault="00EE4355" w:rsidP="00533458">
            <w:pPr>
              <w:rPr>
                <w:rStyle w:val="text-meta"/>
                <w:sz w:val="22"/>
                <w:szCs w:val="22"/>
                <w:lang w:val="kk-KZ"/>
              </w:rPr>
            </w:pPr>
            <w:r w:rsidRPr="00EA0C00">
              <w:rPr>
                <w:rStyle w:val="text-meta"/>
                <w:sz w:val="22"/>
                <w:szCs w:val="22"/>
                <w:lang w:val="kk-KZ"/>
              </w:rPr>
              <w:t>ББК 26.22</w:t>
            </w:r>
          </w:p>
          <w:p w14:paraId="0D80C38A" w14:textId="77777777" w:rsidR="00EE4355" w:rsidRPr="00EA0C00" w:rsidRDefault="00EE4355" w:rsidP="00533458">
            <w:pPr>
              <w:rPr>
                <w:rStyle w:val="text-meta"/>
                <w:sz w:val="22"/>
                <w:szCs w:val="22"/>
                <w:lang w:val="kk-KZ"/>
              </w:rPr>
            </w:pPr>
            <w:r>
              <w:rPr>
                <w:rStyle w:val="text-meta"/>
                <w:sz w:val="22"/>
                <w:szCs w:val="22"/>
                <w:lang w:val="kk-KZ"/>
              </w:rPr>
              <w:t>В 62</w:t>
            </w:r>
          </w:p>
          <w:p w14:paraId="1FDA4A25" w14:textId="77777777" w:rsidR="00EE4355" w:rsidRDefault="00EE4355" w:rsidP="00533458">
            <w:pPr>
              <w:rPr>
                <w:rStyle w:val="text-meta"/>
                <w:sz w:val="22"/>
                <w:szCs w:val="22"/>
                <w:lang w:val="kk-KZ"/>
              </w:rPr>
            </w:pPr>
            <w:r w:rsidRPr="00EA0C00">
              <w:rPr>
                <w:rStyle w:val="text-meta"/>
                <w:sz w:val="22"/>
                <w:szCs w:val="22"/>
                <w:lang w:val="kk-KZ"/>
              </w:rPr>
              <w:t>ISBN 978-601-</w:t>
            </w:r>
            <w:r>
              <w:rPr>
                <w:rStyle w:val="text-meta"/>
                <w:sz w:val="22"/>
                <w:szCs w:val="22"/>
                <w:lang w:val="kk-KZ"/>
              </w:rPr>
              <w:t>7150-98-3</w:t>
            </w:r>
          </w:p>
          <w:p w14:paraId="145B2C16" w14:textId="77777777" w:rsidR="00EE4355" w:rsidRPr="00A91FEF" w:rsidRDefault="00EE4355" w:rsidP="00533458">
            <w:pPr>
              <w:rPr>
                <w:rStyle w:val="text-meta"/>
                <w:sz w:val="22"/>
                <w:szCs w:val="22"/>
                <w:lang w:val="kk-KZ"/>
              </w:rPr>
            </w:pPr>
            <w:r w:rsidRPr="00EA0C00">
              <w:rPr>
                <w:rStyle w:val="text-meta"/>
                <w:sz w:val="22"/>
                <w:szCs w:val="22"/>
                <w:lang w:val="kk-KZ"/>
              </w:rPr>
              <w:t>ISBN 978-</w:t>
            </w:r>
            <w:r w:rsidRPr="00A91FEF">
              <w:rPr>
                <w:rStyle w:val="text-meta"/>
                <w:sz w:val="22"/>
                <w:szCs w:val="22"/>
                <w:lang w:val="kk-KZ"/>
              </w:rPr>
              <w:t>601-80873-3-2 (</w:t>
            </w:r>
            <w:r w:rsidRPr="00A91FEF">
              <w:rPr>
                <w:rStyle w:val="text-meta"/>
                <w:sz w:val="22"/>
                <w:szCs w:val="22"/>
              </w:rPr>
              <w:t xml:space="preserve">Том </w:t>
            </w:r>
            <w:r w:rsidRPr="00A91FEF">
              <w:rPr>
                <w:rStyle w:val="text-meta"/>
                <w:sz w:val="22"/>
                <w:szCs w:val="22"/>
                <w:lang w:val="en-US"/>
              </w:rPr>
              <w:t>IV</w:t>
            </w:r>
            <w:r w:rsidRPr="00A91FEF">
              <w:rPr>
                <w:rStyle w:val="text-meta"/>
                <w:sz w:val="22"/>
                <w:szCs w:val="22"/>
                <w:lang w:val="kk-KZ"/>
              </w:rPr>
              <w:t>)</w:t>
            </w:r>
          </w:p>
          <w:p w14:paraId="08B6F5C7" w14:textId="77777777" w:rsidR="00EE4355" w:rsidRPr="00A91FEF" w:rsidRDefault="00EE4355" w:rsidP="00533458">
            <w:pPr>
              <w:rPr>
                <w:rStyle w:val="text-meta"/>
                <w:sz w:val="22"/>
                <w:szCs w:val="22"/>
                <w:lang w:val="kk-KZ"/>
              </w:rPr>
            </w:pPr>
            <w:r w:rsidRPr="00A91FEF">
              <w:rPr>
                <w:rStyle w:val="text-meta"/>
                <w:sz w:val="22"/>
                <w:szCs w:val="22"/>
                <w:lang w:val="kk-KZ"/>
              </w:rPr>
              <w:t>Монография</w:t>
            </w:r>
            <w:r w:rsidRPr="00A91FEF">
              <w:rPr>
                <w:rStyle w:val="text-meta"/>
                <w:sz w:val="22"/>
                <w:szCs w:val="22"/>
              </w:rPr>
              <w:t xml:space="preserve"> </w:t>
            </w:r>
            <w:r w:rsidRPr="00A91FEF">
              <w:rPr>
                <w:rStyle w:val="text-meta"/>
                <w:sz w:val="22"/>
                <w:szCs w:val="22"/>
                <w:lang w:val="kk-KZ"/>
              </w:rPr>
              <w:t xml:space="preserve">для служебного использования. – Алматы: АО «Институт географии и водной безопасности». – 2021. – 234 с. </w:t>
            </w:r>
          </w:p>
          <w:p w14:paraId="6DFF8618" w14:textId="77777777" w:rsidR="00EE4355" w:rsidRPr="004568A0" w:rsidRDefault="00EE4355" w:rsidP="00533458">
            <w:pPr>
              <w:rPr>
                <w:rStyle w:val="text-meta"/>
                <w:sz w:val="22"/>
                <w:szCs w:val="22"/>
                <w:lang w:val="kk-KZ"/>
              </w:rPr>
            </w:pPr>
            <w:r w:rsidRPr="00A91FEF">
              <w:rPr>
                <w:rStyle w:val="text-meta"/>
                <w:sz w:val="22"/>
                <w:szCs w:val="22"/>
                <w:lang w:val="kk-KZ"/>
              </w:rPr>
              <w:t>Рекомендовано к печати Ученым советом АО «Институт географии и водной безопасности» (протокол №1 от 02.02.2021 г.)</w:t>
            </w:r>
          </w:p>
        </w:tc>
        <w:tc>
          <w:tcPr>
            <w:tcW w:w="365" w:type="pct"/>
            <w:shd w:val="clear" w:color="auto" w:fill="auto"/>
            <w:vAlign w:val="center"/>
          </w:tcPr>
          <w:p w14:paraId="7EC82666" w14:textId="77777777" w:rsidR="00EE4355" w:rsidRPr="00BE53C2" w:rsidRDefault="00EE4355" w:rsidP="00533458">
            <w:pPr>
              <w:ind w:left="-108" w:right="-108"/>
              <w:contextualSpacing/>
              <w:jc w:val="center"/>
              <w:rPr>
                <w:sz w:val="22"/>
                <w:szCs w:val="22"/>
              </w:rPr>
            </w:pPr>
            <w:r>
              <w:rPr>
                <w:sz w:val="22"/>
                <w:szCs w:val="22"/>
                <w:lang w:val="kk-KZ"/>
              </w:rPr>
              <w:t>234/14,6</w:t>
            </w:r>
          </w:p>
        </w:tc>
        <w:tc>
          <w:tcPr>
            <w:tcW w:w="793" w:type="pct"/>
            <w:vAlign w:val="center"/>
          </w:tcPr>
          <w:p w14:paraId="5F76159B" w14:textId="77777777" w:rsidR="00EE4355" w:rsidRDefault="00EE4355" w:rsidP="00533458">
            <w:pPr>
              <w:ind w:left="54"/>
              <w:contextualSpacing/>
              <w:outlineLvl w:val="0"/>
            </w:pPr>
            <w:r>
              <w:rPr>
                <w:sz w:val="22"/>
                <w:szCs w:val="22"/>
                <w:lang w:val="kk-KZ"/>
              </w:rPr>
              <w:t>Т</w:t>
            </w:r>
            <w:r>
              <w:rPr>
                <w:lang w:val="kk-KZ"/>
              </w:rPr>
              <w:t>урсунова А.А.,</w:t>
            </w:r>
          </w:p>
          <w:p w14:paraId="5027D391" w14:textId="77777777" w:rsidR="00EE4355" w:rsidRPr="00BE53C2" w:rsidRDefault="00EE4355" w:rsidP="00533458">
            <w:pPr>
              <w:ind w:left="54"/>
              <w:contextualSpacing/>
              <w:outlineLvl w:val="0"/>
              <w:rPr>
                <w:sz w:val="22"/>
                <w:szCs w:val="22"/>
                <w:lang w:val="kk-KZ"/>
              </w:rPr>
            </w:pPr>
            <w:r>
              <w:rPr>
                <w:lang w:val="kk-KZ"/>
              </w:rPr>
              <w:t>Давлетгалиев С.К.</w:t>
            </w:r>
          </w:p>
        </w:tc>
      </w:tr>
      <w:tr w:rsidR="00EE4355" w:rsidRPr="00BE53C2" w14:paraId="3DD2A7AA" w14:textId="77777777" w:rsidTr="00533458">
        <w:trPr>
          <w:trHeight w:val="20"/>
        </w:trPr>
        <w:tc>
          <w:tcPr>
            <w:tcW w:w="5000" w:type="pct"/>
            <w:gridSpan w:val="6"/>
            <w:vAlign w:val="center"/>
          </w:tcPr>
          <w:p w14:paraId="5EC4C551" w14:textId="77777777" w:rsidR="00EE4355" w:rsidRPr="00BE53C2" w:rsidRDefault="00EE4355" w:rsidP="00533458">
            <w:pPr>
              <w:ind w:left="54"/>
              <w:contextualSpacing/>
              <w:jc w:val="center"/>
              <w:outlineLvl w:val="0"/>
              <w:rPr>
                <w:b/>
                <w:bCs/>
                <w:sz w:val="22"/>
                <w:szCs w:val="22"/>
                <w:lang w:val="kk-KZ"/>
              </w:rPr>
            </w:pPr>
            <w:r w:rsidRPr="00BE53C2">
              <w:rPr>
                <w:b/>
                <w:bCs/>
                <w:sz w:val="22"/>
                <w:szCs w:val="22"/>
                <w:lang w:val="kk-KZ"/>
              </w:rPr>
              <w:t>Авторские свидетельства</w:t>
            </w:r>
          </w:p>
        </w:tc>
      </w:tr>
      <w:tr w:rsidR="00EE4355" w:rsidRPr="00BE53C2" w14:paraId="6C27EAA7" w14:textId="77777777" w:rsidTr="00533458">
        <w:trPr>
          <w:trHeight w:val="20"/>
        </w:trPr>
        <w:tc>
          <w:tcPr>
            <w:tcW w:w="182" w:type="pct"/>
            <w:vAlign w:val="center"/>
          </w:tcPr>
          <w:p w14:paraId="55770C88" w14:textId="77777777" w:rsidR="00EE4355" w:rsidRPr="00BE53C2" w:rsidRDefault="00EE4355" w:rsidP="00533458">
            <w:pPr>
              <w:ind w:left="-29" w:right="-108" w:hanging="6"/>
              <w:contextualSpacing/>
              <w:jc w:val="center"/>
              <w:rPr>
                <w:sz w:val="22"/>
                <w:szCs w:val="22"/>
                <w:lang w:val="kk-KZ"/>
              </w:rPr>
            </w:pPr>
            <w:r w:rsidRPr="00BE53C2">
              <w:rPr>
                <w:sz w:val="22"/>
                <w:szCs w:val="22"/>
                <w:lang w:val="kk-KZ"/>
              </w:rPr>
              <w:t>1</w:t>
            </w:r>
          </w:p>
        </w:tc>
        <w:tc>
          <w:tcPr>
            <w:tcW w:w="1388" w:type="pct"/>
            <w:vAlign w:val="center"/>
          </w:tcPr>
          <w:p w14:paraId="5328AD33" w14:textId="77777777" w:rsidR="00EE4355" w:rsidRPr="00BE53C2" w:rsidRDefault="00EE4355" w:rsidP="00533458">
            <w:pPr>
              <w:spacing w:after="3"/>
              <w:contextualSpacing/>
              <w:rPr>
                <w:sz w:val="22"/>
                <w:szCs w:val="22"/>
                <w:lang w:val="kk-KZ"/>
              </w:rPr>
            </w:pPr>
            <w:r w:rsidRPr="00BE53C2">
              <w:rPr>
                <w:sz w:val="22"/>
                <w:szCs w:val="22"/>
                <w:lang w:val="kk-KZ"/>
              </w:rPr>
              <w:t>Автоматизированная система цифровых паспортов рек (Программа для ЭВМ)</w:t>
            </w:r>
          </w:p>
        </w:tc>
        <w:tc>
          <w:tcPr>
            <w:tcW w:w="384" w:type="pct"/>
            <w:vAlign w:val="center"/>
          </w:tcPr>
          <w:p w14:paraId="5A8957AA" w14:textId="77777777" w:rsidR="00EE4355" w:rsidRPr="00BE53C2" w:rsidRDefault="00EE4355" w:rsidP="00533458">
            <w:pPr>
              <w:contextualSpacing/>
              <w:jc w:val="center"/>
              <w:rPr>
                <w:sz w:val="22"/>
                <w:szCs w:val="22"/>
                <w:lang w:val="kk-KZ"/>
              </w:rPr>
            </w:pPr>
            <w:r w:rsidRPr="00BE53C2">
              <w:rPr>
                <w:sz w:val="22"/>
                <w:szCs w:val="22"/>
                <w:lang w:val="kk-KZ"/>
              </w:rPr>
              <w:t>-</w:t>
            </w:r>
          </w:p>
        </w:tc>
        <w:tc>
          <w:tcPr>
            <w:tcW w:w="1888" w:type="pct"/>
            <w:vAlign w:val="center"/>
          </w:tcPr>
          <w:p w14:paraId="61F5024D" w14:textId="77777777" w:rsidR="00EE4355" w:rsidRPr="00AC572F" w:rsidRDefault="00EE4355" w:rsidP="00533458">
            <w:pPr>
              <w:rPr>
                <w:rStyle w:val="text-meta"/>
                <w:sz w:val="22"/>
                <w:szCs w:val="22"/>
              </w:rPr>
            </w:pPr>
            <w:r w:rsidRPr="00BE53C2">
              <w:rPr>
                <w:rStyle w:val="text-meta"/>
                <w:sz w:val="22"/>
                <w:szCs w:val="22"/>
                <w:lang w:val="kk-KZ"/>
              </w:rPr>
              <w:t>С</w:t>
            </w:r>
            <w:proofErr w:type="spellStart"/>
            <w:r w:rsidRPr="00BE53C2">
              <w:rPr>
                <w:rStyle w:val="text-meta"/>
                <w:sz w:val="22"/>
                <w:szCs w:val="22"/>
              </w:rPr>
              <w:t>видетельство</w:t>
            </w:r>
            <w:proofErr w:type="spellEnd"/>
            <w:r w:rsidRPr="00BE53C2">
              <w:rPr>
                <w:rStyle w:val="text-meta"/>
                <w:sz w:val="22"/>
                <w:szCs w:val="22"/>
              </w:rPr>
              <w:t xml:space="preserve"> о внесении сведений в государственный реестр прав на объекты, охраняемые авторским правом №23627 от 15 февраля 2022 г</w:t>
            </w:r>
            <w:r w:rsidRPr="00AC572F">
              <w:rPr>
                <w:rStyle w:val="text-meta"/>
                <w:sz w:val="22"/>
                <w:szCs w:val="22"/>
              </w:rPr>
              <w:t>.</w:t>
            </w:r>
          </w:p>
        </w:tc>
        <w:tc>
          <w:tcPr>
            <w:tcW w:w="365" w:type="pct"/>
            <w:shd w:val="clear" w:color="auto" w:fill="auto"/>
            <w:vAlign w:val="center"/>
          </w:tcPr>
          <w:p w14:paraId="0F66333F" w14:textId="77777777" w:rsidR="00EE4355" w:rsidRPr="00BE53C2" w:rsidRDefault="00EE4355" w:rsidP="00533458">
            <w:pPr>
              <w:ind w:left="-108" w:right="-108"/>
              <w:contextualSpacing/>
              <w:jc w:val="center"/>
              <w:rPr>
                <w:sz w:val="22"/>
                <w:szCs w:val="22"/>
              </w:rPr>
            </w:pPr>
            <w:r w:rsidRPr="00BE53C2">
              <w:rPr>
                <w:sz w:val="22"/>
                <w:szCs w:val="22"/>
              </w:rPr>
              <w:t>2</w:t>
            </w:r>
          </w:p>
        </w:tc>
        <w:tc>
          <w:tcPr>
            <w:tcW w:w="793" w:type="pct"/>
            <w:vAlign w:val="center"/>
          </w:tcPr>
          <w:p w14:paraId="5EC8A13F" w14:textId="77777777" w:rsidR="00EE4355" w:rsidRPr="00BE53C2" w:rsidRDefault="00EE4355" w:rsidP="00533458">
            <w:pPr>
              <w:ind w:left="54"/>
              <w:contextualSpacing/>
              <w:outlineLvl w:val="0"/>
              <w:rPr>
                <w:sz w:val="22"/>
                <w:szCs w:val="22"/>
              </w:rPr>
            </w:pPr>
            <w:r w:rsidRPr="00BE53C2">
              <w:rPr>
                <w:sz w:val="22"/>
                <w:szCs w:val="22"/>
                <w:lang w:val="kk-KZ"/>
              </w:rPr>
              <w:t>Поветкин Р</w:t>
            </w:r>
            <w:r w:rsidRPr="00BE53C2">
              <w:rPr>
                <w:sz w:val="22"/>
                <w:szCs w:val="22"/>
              </w:rPr>
              <w:t xml:space="preserve">.Д., </w:t>
            </w:r>
          </w:p>
          <w:p w14:paraId="51DED1EA" w14:textId="77777777" w:rsidR="00EE4355" w:rsidRPr="00BE53C2" w:rsidRDefault="00EE4355" w:rsidP="00533458">
            <w:pPr>
              <w:ind w:left="54"/>
              <w:contextualSpacing/>
              <w:outlineLvl w:val="0"/>
              <w:rPr>
                <w:sz w:val="22"/>
                <w:szCs w:val="22"/>
              </w:rPr>
            </w:pPr>
            <w:r w:rsidRPr="00BE53C2">
              <w:rPr>
                <w:sz w:val="22"/>
                <w:szCs w:val="22"/>
              </w:rPr>
              <w:t xml:space="preserve">Пузиков Е.М., </w:t>
            </w:r>
            <w:proofErr w:type="spellStart"/>
            <w:r w:rsidRPr="00BE53C2">
              <w:rPr>
                <w:sz w:val="22"/>
                <w:szCs w:val="22"/>
              </w:rPr>
              <w:t>Мырзахметов</w:t>
            </w:r>
            <w:proofErr w:type="spellEnd"/>
            <w:r w:rsidRPr="00BE53C2">
              <w:rPr>
                <w:sz w:val="22"/>
                <w:szCs w:val="22"/>
              </w:rPr>
              <w:t xml:space="preserve"> А.Б.</w:t>
            </w:r>
          </w:p>
        </w:tc>
      </w:tr>
      <w:tr w:rsidR="00EE4355" w:rsidRPr="00BE53C2" w14:paraId="135FB9E3" w14:textId="77777777" w:rsidTr="00533458">
        <w:trPr>
          <w:trHeight w:val="20"/>
        </w:trPr>
        <w:tc>
          <w:tcPr>
            <w:tcW w:w="182" w:type="pct"/>
            <w:vAlign w:val="center"/>
          </w:tcPr>
          <w:p w14:paraId="5261F10B" w14:textId="77777777" w:rsidR="00EE4355" w:rsidRPr="00BE53C2" w:rsidRDefault="00EE4355" w:rsidP="00533458">
            <w:pPr>
              <w:ind w:left="-29" w:right="-108" w:hanging="6"/>
              <w:contextualSpacing/>
              <w:jc w:val="center"/>
              <w:rPr>
                <w:sz w:val="22"/>
                <w:szCs w:val="22"/>
                <w:lang w:val="kk-KZ"/>
              </w:rPr>
            </w:pPr>
            <w:r w:rsidRPr="00BE53C2">
              <w:rPr>
                <w:sz w:val="22"/>
                <w:szCs w:val="22"/>
                <w:lang w:val="kk-KZ"/>
              </w:rPr>
              <w:t>2</w:t>
            </w:r>
          </w:p>
        </w:tc>
        <w:tc>
          <w:tcPr>
            <w:tcW w:w="1388" w:type="pct"/>
            <w:vAlign w:val="center"/>
          </w:tcPr>
          <w:p w14:paraId="12690DE3" w14:textId="77777777" w:rsidR="00EE4355" w:rsidRPr="00BE53C2" w:rsidRDefault="00EE4355" w:rsidP="00533458">
            <w:pPr>
              <w:spacing w:after="3"/>
              <w:contextualSpacing/>
              <w:rPr>
                <w:sz w:val="22"/>
                <w:szCs w:val="22"/>
                <w:lang w:val="kk-KZ"/>
              </w:rPr>
            </w:pPr>
            <w:r w:rsidRPr="00BE53C2">
              <w:rPr>
                <w:sz w:val="22"/>
                <w:szCs w:val="22"/>
                <w:lang w:val="kk-KZ"/>
              </w:rPr>
              <w:t>Автоматизированная система генерации электронных документов цифровых паспортов рек и малых озер (Программа для ЭВМ)</w:t>
            </w:r>
          </w:p>
        </w:tc>
        <w:tc>
          <w:tcPr>
            <w:tcW w:w="384" w:type="pct"/>
            <w:vAlign w:val="center"/>
          </w:tcPr>
          <w:p w14:paraId="63467D9A" w14:textId="77777777" w:rsidR="00EE4355" w:rsidRPr="00BE53C2" w:rsidRDefault="00EE4355" w:rsidP="00533458">
            <w:pPr>
              <w:contextualSpacing/>
              <w:jc w:val="center"/>
              <w:rPr>
                <w:sz w:val="22"/>
                <w:szCs w:val="22"/>
                <w:lang w:val="kk-KZ"/>
              </w:rPr>
            </w:pPr>
            <w:r w:rsidRPr="00BE53C2">
              <w:rPr>
                <w:sz w:val="22"/>
                <w:szCs w:val="22"/>
                <w:lang w:val="kk-KZ"/>
              </w:rPr>
              <w:t>-</w:t>
            </w:r>
          </w:p>
        </w:tc>
        <w:tc>
          <w:tcPr>
            <w:tcW w:w="1888" w:type="pct"/>
            <w:vAlign w:val="center"/>
          </w:tcPr>
          <w:p w14:paraId="224D695E" w14:textId="77777777" w:rsidR="00EE4355" w:rsidRPr="00AC572F" w:rsidRDefault="00EE4355" w:rsidP="00533458">
            <w:pPr>
              <w:rPr>
                <w:rStyle w:val="text-meta"/>
                <w:sz w:val="22"/>
                <w:szCs w:val="22"/>
              </w:rPr>
            </w:pPr>
            <w:r w:rsidRPr="00BE53C2">
              <w:rPr>
                <w:rStyle w:val="text-meta"/>
                <w:sz w:val="22"/>
                <w:szCs w:val="22"/>
                <w:lang w:val="kk-KZ"/>
              </w:rPr>
              <w:t>Свидетельство о внесении сведений в государственный реестр прав на объекты, охраняемые авторским правом №25701 от 3 мая 2022 г</w:t>
            </w:r>
            <w:r w:rsidRPr="00AC572F">
              <w:rPr>
                <w:rStyle w:val="text-meta"/>
                <w:sz w:val="22"/>
                <w:szCs w:val="22"/>
              </w:rPr>
              <w:t>.</w:t>
            </w:r>
          </w:p>
        </w:tc>
        <w:tc>
          <w:tcPr>
            <w:tcW w:w="365" w:type="pct"/>
            <w:shd w:val="clear" w:color="auto" w:fill="auto"/>
            <w:vAlign w:val="center"/>
          </w:tcPr>
          <w:p w14:paraId="0ED00E9F" w14:textId="77777777" w:rsidR="00EE4355" w:rsidRPr="00BE53C2" w:rsidRDefault="00EE4355" w:rsidP="00533458">
            <w:pPr>
              <w:ind w:left="-108" w:right="-108"/>
              <w:contextualSpacing/>
              <w:jc w:val="center"/>
              <w:rPr>
                <w:sz w:val="22"/>
                <w:szCs w:val="22"/>
              </w:rPr>
            </w:pPr>
            <w:r w:rsidRPr="00BE53C2">
              <w:rPr>
                <w:sz w:val="22"/>
                <w:szCs w:val="22"/>
              </w:rPr>
              <w:t>2</w:t>
            </w:r>
          </w:p>
        </w:tc>
        <w:tc>
          <w:tcPr>
            <w:tcW w:w="793" w:type="pct"/>
            <w:vAlign w:val="center"/>
          </w:tcPr>
          <w:p w14:paraId="5ECDAA93" w14:textId="77777777" w:rsidR="00EE4355" w:rsidRPr="00BE53C2" w:rsidRDefault="00EE4355" w:rsidP="00533458">
            <w:pPr>
              <w:ind w:left="54"/>
              <w:contextualSpacing/>
              <w:outlineLvl w:val="0"/>
              <w:rPr>
                <w:sz w:val="22"/>
                <w:szCs w:val="22"/>
              </w:rPr>
            </w:pPr>
            <w:r w:rsidRPr="00BE53C2">
              <w:rPr>
                <w:sz w:val="22"/>
                <w:szCs w:val="22"/>
              </w:rPr>
              <w:t xml:space="preserve">Поветкин Р.Д., </w:t>
            </w:r>
          </w:p>
          <w:p w14:paraId="1315A7D1" w14:textId="77777777" w:rsidR="00EE4355" w:rsidRPr="00BE53C2" w:rsidRDefault="00EE4355" w:rsidP="00533458">
            <w:pPr>
              <w:ind w:left="54"/>
              <w:contextualSpacing/>
              <w:outlineLvl w:val="0"/>
              <w:rPr>
                <w:sz w:val="22"/>
                <w:szCs w:val="22"/>
              </w:rPr>
            </w:pPr>
            <w:r w:rsidRPr="00BE53C2">
              <w:rPr>
                <w:sz w:val="22"/>
                <w:szCs w:val="22"/>
              </w:rPr>
              <w:t xml:space="preserve">Пузиков Е.М., </w:t>
            </w:r>
            <w:proofErr w:type="spellStart"/>
            <w:r w:rsidRPr="00BE53C2">
              <w:rPr>
                <w:sz w:val="22"/>
                <w:szCs w:val="22"/>
              </w:rPr>
              <w:t>Мадибеков</w:t>
            </w:r>
            <w:proofErr w:type="spellEnd"/>
            <w:r w:rsidRPr="00BE53C2">
              <w:rPr>
                <w:sz w:val="22"/>
                <w:szCs w:val="22"/>
              </w:rPr>
              <w:t xml:space="preserve"> А.С.,</w:t>
            </w:r>
          </w:p>
          <w:p w14:paraId="40D3AB4F" w14:textId="77777777" w:rsidR="00EE4355" w:rsidRPr="00BE53C2" w:rsidRDefault="00EE4355" w:rsidP="00533458">
            <w:pPr>
              <w:ind w:left="54"/>
              <w:contextualSpacing/>
              <w:outlineLvl w:val="0"/>
              <w:rPr>
                <w:sz w:val="22"/>
                <w:szCs w:val="22"/>
              </w:rPr>
            </w:pPr>
            <w:proofErr w:type="spellStart"/>
            <w:r w:rsidRPr="00BE53C2">
              <w:rPr>
                <w:sz w:val="22"/>
                <w:szCs w:val="22"/>
              </w:rPr>
              <w:t>Мырзахметов</w:t>
            </w:r>
            <w:proofErr w:type="spellEnd"/>
            <w:r w:rsidRPr="00BE53C2">
              <w:rPr>
                <w:sz w:val="22"/>
                <w:szCs w:val="22"/>
              </w:rPr>
              <w:t xml:space="preserve"> А.Б.</w:t>
            </w:r>
          </w:p>
        </w:tc>
      </w:tr>
    </w:tbl>
    <w:p w14:paraId="5A6AF82E" w14:textId="77777777" w:rsidR="00EE4355" w:rsidRDefault="00EE4355" w:rsidP="00EE4355"/>
    <w:p w14:paraId="5327E8AD" w14:textId="77777777" w:rsidR="00EE4355" w:rsidRDefault="00EE4355"/>
    <w:sectPr w:rsidR="00EE4355" w:rsidSect="00345F72">
      <w:footerReference w:type="default" r:id="rId12"/>
      <w:pgSz w:w="16838" w:h="11906" w:orient="landscape"/>
      <w:pgMar w:top="567"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39878" w14:textId="77777777" w:rsidR="00E74293" w:rsidRDefault="00E74293" w:rsidP="00A83EA3">
      <w:r>
        <w:separator/>
      </w:r>
    </w:p>
  </w:endnote>
  <w:endnote w:type="continuationSeparator" w:id="0">
    <w:p w14:paraId="41653343" w14:textId="77777777" w:rsidR="00E74293" w:rsidRDefault="00E74293" w:rsidP="00A8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4D9D4" w14:textId="17E58AD7" w:rsidR="00B7106F" w:rsidRPr="00B7106F" w:rsidRDefault="00B7106F" w:rsidP="00B7106F">
    <w:pPr>
      <w:ind w:left="2835"/>
      <w:jc w:val="both"/>
      <w:rPr>
        <w:rFonts w:eastAsia="??"/>
        <w:szCs w:val="24"/>
        <w:lang w:val="kk-KZ" w:eastAsia="ko-KR"/>
      </w:rPr>
    </w:pPr>
    <w:bookmarkStart w:id="0" w:name="_Hlk146531274"/>
    <w:bookmarkStart w:id="1" w:name="_Hlk146531275"/>
    <w:bookmarkStart w:id="2" w:name="_Hlk146531280"/>
    <w:bookmarkStart w:id="3" w:name="_Hlk146531281"/>
    <w:r w:rsidRPr="00B7106F">
      <w:rPr>
        <w:rFonts w:eastAsia="??"/>
        <w:szCs w:val="24"/>
        <w:lang w:val="kk-KZ" w:eastAsia="ko-KR"/>
      </w:rPr>
      <w:t xml:space="preserve">«География және су қауіпсіздігі институты» АҚ </w:t>
    </w:r>
  </w:p>
  <w:p w14:paraId="784B21A2" w14:textId="4DFF6E9D" w:rsidR="00345F72" w:rsidRDefault="00B7106F" w:rsidP="00B7106F">
    <w:pPr>
      <w:ind w:left="2835"/>
      <w:jc w:val="both"/>
      <w:rPr>
        <w:rFonts w:eastAsia="??"/>
        <w:szCs w:val="24"/>
        <w:lang w:val="kk-KZ" w:eastAsia="ko-KR"/>
      </w:rPr>
    </w:pPr>
    <w:r w:rsidRPr="00B7106F">
      <w:rPr>
        <w:rFonts w:eastAsia="??"/>
        <w:szCs w:val="24"/>
        <w:lang w:val="kk-KZ" w:eastAsia="ko-KR"/>
      </w:rPr>
      <w:t xml:space="preserve">бас ғылыми хатшысы, г.ғ.к., доцент                                               </w:t>
    </w:r>
    <w:r w:rsidRPr="00B7106F">
      <w:rPr>
        <w:rFonts w:eastAsia="??"/>
        <w:szCs w:val="24"/>
        <w:lang w:val="kk-KZ" w:eastAsia="ko-KR"/>
      </w:rPr>
      <w:tab/>
    </w:r>
    <w:r w:rsidRPr="00B7106F">
      <w:rPr>
        <w:rFonts w:eastAsia="??"/>
        <w:szCs w:val="24"/>
        <w:lang w:val="kk-KZ" w:eastAsia="ko-KR"/>
      </w:rPr>
      <w:tab/>
      <w:t>Токмагамбетова Р.Ю.</w:t>
    </w:r>
  </w:p>
  <w:p w14:paraId="5B4358AC" w14:textId="77777777" w:rsidR="00B7106F" w:rsidRDefault="00B7106F" w:rsidP="00B7106F">
    <w:pPr>
      <w:ind w:left="2835"/>
      <w:jc w:val="both"/>
      <w:rPr>
        <w:rFonts w:eastAsia="??"/>
        <w:szCs w:val="24"/>
        <w:lang w:val="kk-KZ" w:eastAsia="ko-KR"/>
      </w:rPr>
    </w:pPr>
  </w:p>
  <w:p w14:paraId="755633A4" w14:textId="17E58AD7" w:rsidR="00AB734A" w:rsidRDefault="00B7106F" w:rsidP="00345F72">
    <w:pPr>
      <w:pStyle w:val="aa"/>
      <w:ind w:left="2835"/>
    </w:pPr>
    <w:r>
      <w:rPr>
        <w:szCs w:val="24"/>
        <w:lang w:val="kk-KZ"/>
      </w:rPr>
      <w:t>Ізденуші</w:t>
    </w:r>
    <w:r>
      <w:rPr>
        <w:szCs w:val="24"/>
      </w:rPr>
      <w:tab/>
    </w:r>
    <w:r>
      <w:rPr>
        <w:szCs w:val="24"/>
      </w:rPr>
      <w:tab/>
    </w:r>
    <w:r>
      <w:rPr>
        <w:szCs w:val="24"/>
      </w:rPr>
      <w:tab/>
    </w:r>
    <w:r>
      <w:rPr>
        <w:szCs w:val="24"/>
      </w:rPr>
      <w:tab/>
    </w:r>
    <w:r>
      <w:rPr>
        <w:rFonts w:eastAsia="??"/>
        <w:szCs w:val="24"/>
        <w:lang w:val="kk-KZ" w:eastAsia="ko-KR"/>
      </w:rPr>
      <w:t>Әлімқұлов</w:t>
    </w:r>
    <w:r w:rsidR="007D4F63" w:rsidRPr="00B45AB8">
      <w:rPr>
        <w:rFonts w:eastAsia="??"/>
        <w:szCs w:val="24"/>
        <w:lang w:val="kk-KZ" w:eastAsia="ko-KR"/>
      </w:rPr>
      <w:t xml:space="preserve"> </w:t>
    </w:r>
    <w:r w:rsidR="00A83EA3">
      <w:rPr>
        <w:rFonts w:eastAsia="??"/>
        <w:szCs w:val="24"/>
        <w:lang w:val="kk-KZ" w:eastAsia="ko-KR"/>
      </w:rPr>
      <w:t>С</w:t>
    </w:r>
    <w:r w:rsidR="007D4F63" w:rsidRPr="00B45AB8">
      <w:rPr>
        <w:rFonts w:eastAsia="??"/>
        <w:szCs w:val="24"/>
        <w:lang w:val="kk-KZ" w:eastAsia="ko-KR"/>
      </w:rPr>
      <w:t>.</w:t>
    </w:r>
    <w:r>
      <w:rPr>
        <w:rFonts w:eastAsia="??"/>
        <w:szCs w:val="24"/>
        <w:lang w:val="kk-KZ" w:eastAsia="ko-KR"/>
      </w:rPr>
      <w:t>Қ.</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422F" w14:textId="77777777" w:rsidR="00EE4355" w:rsidRDefault="00EE4355" w:rsidP="00EE4355">
    <w:pPr>
      <w:ind w:left="2835"/>
      <w:jc w:val="both"/>
      <w:rPr>
        <w:rFonts w:eastAsia="??"/>
        <w:szCs w:val="24"/>
        <w:lang w:val="kk-KZ" w:eastAsia="ko-KR"/>
      </w:rPr>
    </w:pPr>
    <w:r>
      <w:rPr>
        <w:rFonts w:eastAsia="??"/>
        <w:szCs w:val="24"/>
        <w:lang w:val="kk-KZ" w:eastAsia="ko-KR"/>
      </w:rPr>
      <w:t>Главный у</w:t>
    </w:r>
    <w:r w:rsidRPr="00B45AB8">
      <w:rPr>
        <w:rFonts w:eastAsia="??"/>
        <w:szCs w:val="24"/>
        <w:lang w:val="kk-KZ" w:eastAsia="ko-KR"/>
      </w:rPr>
      <w:t>ченый секретарь</w:t>
    </w:r>
    <w:r>
      <w:rPr>
        <w:rFonts w:eastAsia="??"/>
        <w:szCs w:val="24"/>
        <w:lang w:val="kk-KZ" w:eastAsia="ko-KR"/>
      </w:rPr>
      <w:t xml:space="preserve"> АО «Институт</w:t>
    </w:r>
  </w:p>
  <w:p w14:paraId="5DB1037A" w14:textId="77777777" w:rsidR="00EE4355" w:rsidRDefault="00EE4355" w:rsidP="00EE4355">
    <w:pPr>
      <w:ind w:left="2835"/>
      <w:jc w:val="both"/>
      <w:rPr>
        <w:rFonts w:eastAsia="??"/>
        <w:szCs w:val="24"/>
        <w:lang w:val="kk-KZ" w:eastAsia="ko-KR"/>
      </w:rPr>
    </w:pPr>
    <w:r>
      <w:rPr>
        <w:rFonts w:eastAsia="??"/>
        <w:szCs w:val="24"/>
        <w:lang w:val="kk-KZ" w:eastAsia="ko-KR"/>
      </w:rPr>
      <w:t>географии и водной безопасности», к.г.н., доцент</w:t>
    </w:r>
    <w:r w:rsidRPr="00B45AB8">
      <w:rPr>
        <w:rFonts w:eastAsia="??"/>
        <w:szCs w:val="24"/>
        <w:lang w:val="kk-KZ" w:eastAsia="ko-KR"/>
      </w:rPr>
      <w:t xml:space="preserve">                                           </w:t>
    </w:r>
    <w:r>
      <w:rPr>
        <w:rFonts w:eastAsia="??"/>
        <w:szCs w:val="24"/>
        <w:lang w:val="kk-KZ" w:eastAsia="ko-KR"/>
      </w:rPr>
      <w:t xml:space="preserve">    </w:t>
    </w:r>
    <w:r w:rsidRPr="00B45AB8">
      <w:rPr>
        <w:rFonts w:eastAsia="??"/>
        <w:szCs w:val="24"/>
        <w:lang w:val="kk-KZ" w:eastAsia="ko-KR"/>
      </w:rPr>
      <w:t>Токмагамбетова Р.Ю.</w:t>
    </w:r>
  </w:p>
  <w:p w14:paraId="6ADF49A4" w14:textId="77777777" w:rsidR="00EE4355" w:rsidRDefault="00EE4355" w:rsidP="00EE4355">
    <w:pPr>
      <w:ind w:left="2835"/>
      <w:jc w:val="both"/>
      <w:rPr>
        <w:rFonts w:eastAsia="??"/>
        <w:szCs w:val="24"/>
        <w:lang w:val="kk-KZ" w:eastAsia="ko-KR"/>
      </w:rPr>
    </w:pPr>
  </w:p>
  <w:p w14:paraId="13190F1E" w14:textId="77777777" w:rsidR="00EE4355" w:rsidRDefault="00EE4355" w:rsidP="00EE4355">
    <w:pPr>
      <w:pStyle w:val="aa"/>
      <w:ind w:left="2835"/>
    </w:pPr>
    <w:r>
      <w:rPr>
        <w:szCs w:val="24"/>
      </w:rPr>
      <w:t xml:space="preserve">Соискатель                                                                                                                </w:t>
    </w:r>
    <w:r>
      <w:rPr>
        <w:rFonts w:eastAsia="??"/>
        <w:szCs w:val="24"/>
        <w:lang w:val="kk-KZ" w:eastAsia="ko-KR"/>
      </w:rPr>
      <w:t>Алимкулов</w:t>
    </w:r>
    <w:r w:rsidRPr="00B45AB8">
      <w:rPr>
        <w:rFonts w:eastAsia="??"/>
        <w:szCs w:val="24"/>
        <w:lang w:val="kk-KZ" w:eastAsia="ko-KR"/>
      </w:rPr>
      <w:t xml:space="preserve"> </w:t>
    </w:r>
    <w:r>
      <w:rPr>
        <w:rFonts w:eastAsia="??"/>
        <w:szCs w:val="24"/>
        <w:lang w:val="kk-KZ" w:eastAsia="ko-KR"/>
      </w:rPr>
      <w:t>С</w:t>
    </w:r>
    <w:r w:rsidRPr="00B45AB8">
      <w:rPr>
        <w:rFonts w:eastAsia="??"/>
        <w:szCs w:val="24"/>
        <w:lang w:val="kk-KZ" w:eastAsia="ko-KR"/>
      </w:rPr>
      <w:t>.</w:t>
    </w:r>
    <w:r>
      <w:rPr>
        <w:rFonts w:eastAsia="??"/>
        <w:szCs w:val="24"/>
        <w:lang w:val="kk-KZ" w:eastAsia="ko-KR"/>
      </w:rPr>
      <w:t>К</w:t>
    </w:r>
  </w:p>
  <w:p w14:paraId="5F04D650" w14:textId="579EB186" w:rsidR="00EE4355" w:rsidRPr="00EE4355" w:rsidRDefault="00EE4355" w:rsidP="00EE43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F09A" w14:textId="77777777" w:rsidR="00E74293" w:rsidRDefault="00E74293" w:rsidP="00A83EA3">
      <w:r>
        <w:separator/>
      </w:r>
    </w:p>
  </w:footnote>
  <w:footnote w:type="continuationSeparator" w:id="0">
    <w:p w14:paraId="7B363857" w14:textId="77777777" w:rsidR="00E74293" w:rsidRDefault="00E74293" w:rsidP="00A8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443CC"/>
    <w:multiLevelType w:val="hybridMultilevel"/>
    <w:tmpl w:val="89E81F12"/>
    <w:lvl w:ilvl="0" w:tplc="7688C78A">
      <w:start w:val="1"/>
      <w:numFmt w:val="decimal"/>
      <w:lvlText w:val="%1."/>
      <w:lvlJc w:val="left"/>
      <w:pPr>
        <w:ind w:left="435" w:hanging="360"/>
      </w:pPr>
      <w:rPr>
        <w:rFonts w:hint="default"/>
        <w:i/>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CC"/>
    <w:rsid w:val="00030531"/>
    <w:rsid w:val="0006308F"/>
    <w:rsid w:val="000A25E8"/>
    <w:rsid w:val="000A2BEF"/>
    <w:rsid w:val="000B4CB1"/>
    <w:rsid w:val="00116395"/>
    <w:rsid w:val="001809D4"/>
    <w:rsid w:val="00190AB3"/>
    <w:rsid w:val="001B0868"/>
    <w:rsid w:val="001F611A"/>
    <w:rsid w:val="001F74CC"/>
    <w:rsid w:val="00201223"/>
    <w:rsid w:val="00243A85"/>
    <w:rsid w:val="00251C8C"/>
    <w:rsid w:val="002846D7"/>
    <w:rsid w:val="002A1C72"/>
    <w:rsid w:val="002F3459"/>
    <w:rsid w:val="00314A18"/>
    <w:rsid w:val="003219D0"/>
    <w:rsid w:val="0034121A"/>
    <w:rsid w:val="003534E1"/>
    <w:rsid w:val="00384A05"/>
    <w:rsid w:val="00385326"/>
    <w:rsid w:val="003A6725"/>
    <w:rsid w:val="004319D8"/>
    <w:rsid w:val="004568A0"/>
    <w:rsid w:val="00460648"/>
    <w:rsid w:val="00471170"/>
    <w:rsid w:val="00477D97"/>
    <w:rsid w:val="00492CCA"/>
    <w:rsid w:val="00497290"/>
    <w:rsid w:val="004D2AEC"/>
    <w:rsid w:val="00526FED"/>
    <w:rsid w:val="00541DE1"/>
    <w:rsid w:val="00587591"/>
    <w:rsid w:val="005E4C41"/>
    <w:rsid w:val="0068515E"/>
    <w:rsid w:val="006A7081"/>
    <w:rsid w:val="006E67F5"/>
    <w:rsid w:val="0070523D"/>
    <w:rsid w:val="00790E4D"/>
    <w:rsid w:val="00792D0F"/>
    <w:rsid w:val="007A3C72"/>
    <w:rsid w:val="007D4F63"/>
    <w:rsid w:val="007D72F4"/>
    <w:rsid w:val="00830BDE"/>
    <w:rsid w:val="00842128"/>
    <w:rsid w:val="00857F7F"/>
    <w:rsid w:val="008748D6"/>
    <w:rsid w:val="00887CF2"/>
    <w:rsid w:val="008D7376"/>
    <w:rsid w:val="008F2622"/>
    <w:rsid w:val="00974268"/>
    <w:rsid w:val="00997DC2"/>
    <w:rsid w:val="009C10E1"/>
    <w:rsid w:val="009F51F7"/>
    <w:rsid w:val="00A1670E"/>
    <w:rsid w:val="00A3785E"/>
    <w:rsid w:val="00A43904"/>
    <w:rsid w:val="00A53E3E"/>
    <w:rsid w:val="00A67D8F"/>
    <w:rsid w:val="00A812ED"/>
    <w:rsid w:val="00A83EA3"/>
    <w:rsid w:val="00A842AE"/>
    <w:rsid w:val="00AA3816"/>
    <w:rsid w:val="00AC572F"/>
    <w:rsid w:val="00AD1EFB"/>
    <w:rsid w:val="00B14649"/>
    <w:rsid w:val="00B7106F"/>
    <w:rsid w:val="00B81316"/>
    <w:rsid w:val="00BA4424"/>
    <w:rsid w:val="00BA755C"/>
    <w:rsid w:val="00BC55C6"/>
    <w:rsid w:val="00BC7026"/>
    <w:rsid w:val="00BE53C2"/>
    <w:rsid w:val="00BF3304"/>
    <w:rsid w:val="00C448EE"/>
    <w:rsid w:val="00C51ED4"/>
    <w:rsid w:val="00C75783"/>
    <w:rsid w:val="00CE486D"/>
    <w:rsid w:val="00D11DA0"/>
    <w:rsid w:val="00D26962"/>
    <w:rsid w:val="00D52B09"/>
    <w:rsid w:val="00D66498"/>
    <w:rsid w:val="00D764F3"/>
    <w:rsid w:val="00D95DA3"/>
    <w:rsid w:val="00DD6E88"/>
    <w:rsid w:val="00E04C92"/>
    <w:rsid w:val="00E160FD"/>
    <w:rsid w:val="00E439BB"/>
    <w:rsid w:val="00E65909"/>
    <w:rsid w:val="00E66B11"/>
    <w:rsid w:val="00E735EE"/>
    <w:rsid w:val="00E74293"/>
    <w:rsid w:val="00E967E3"/>
    <w:rsid w:val="00EB2F1A"/>
    <w:rsid w:val="00EE1EB0"/>
    <w:rsid w:val="00EE4355"/>
    <w:rsid w:val="00EF3F2B"/>
    <w:rsid w:val="00F56E05"/>
    <w:rsid w:val="00F6057D"/>
    <w:rsid w:val="00F94A95"/>
    <w:rsid w:val="00FC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46306"/>
  <w15:chartTrackingRefBased/>
  <w15:docId w15:val="{7F073D2B-204D-4C3D-BD62-5C231A3A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EA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83EA3"/>
    <w:pPr>
      <w:jc w:val="center"/>
    </w:pPr>
    <w:rPr>
      <w:b/>
      <w:bCs/>
      <w:sz w:val="28"/>
      <w:lang w:eastAsia="en-US"/>
    </w:rPr>
  </w:style>
  <w:style w:type="character" w:customStyle="1" w:styleId="a4">
    <w:name w:val="Заголовок Знак"/>
    <w:basedOn w:val="a0"/>
    <w:link w:val="a3"/>
    <w:rsid w:val="00A83EA3"/>
    <w:rPr>
      <w:rFonts w:ascii="Times New Roman" w:eastAsia="Times New Roman" w:hAnsi="Times New Roman" w:cs="Times New Roman"/>
      <w:b/>
      <w:bCs/>
      <w:sz w:val="28"/>
      <w:szCs w:val="20"/>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6"/>
    <w:uiPriority w:val="99"/>
    <w:qFormat/>
    <w:rsid w:val="00A83EA3"/>
    <w:pPr>
      <w:suppressAutoHyphens/>
      <w:spacing w:before="280" w:after="280"/>
    </w:pPr>
    <w:rPr>
      <w:lang w:eastAsia="ar-SA"/>
    </w:rPr>
  </w:style>
  <w:style w:type="character" w:customStyle="1" w:styleId="a6">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5"/>
    <w:uiPriority w:val="99"/>
    <w:rsid w:val="00A83EA3"/>
    <w:rPr>
      <w:rFonts w:ascii="Times New Roman" w:eastAsia="Times New Roman" w:hAnsi="Times New Roman" w:cs="Times New Roman"/>
      <w:sz w:val="24"/>
      <w:szCs w:val="20"/>
      <w:lang w:eastAsia="ar-SA"/>
    </w:rPr>
  </w:style>
  <w:style w:type="character" w:styleId="a7">
    <w:name w:val="Hyperlink"/>
    <w:uiPriority w:val="99"/>
    <w:unhideWhenUsed/>
    <w:rsid w:val="00A83EA3"/>
    <w:rPr>
      <w:color w:val="333333"/>
      <w:u w:val="single"/>
    </w:rPr>
  </w:style>
  <w:style w:type="character" w:customStyle="1" w:styleId="text-meta">
    <w:name w:val="text-meta"/>
    <w:basedOn w:val="a0"/>
    <w:rsid w:val="00A83EA3"/>
  </w:style>
  <w:style w:type="character" w:customStyle="1" w:styleId="icq-messagetextblock">
    <w:name w:val="icq-message__textblock"/>
    <w:basedOn w:val="a0"/>
    <w:rsid w:val="00A83EA3"/>
  </w:style>
  <w:style w:type="character" w:customStyle="1" w:styleId="text">
    <w:name w:val="text"/>
    <w:basedOn w:val="a0"/>
    <w:rsid w:val="00A83EA3"/>
  </w:style>
  <w:style w:type="paragraph" w:styleId="a8">
    <w:name w:val="header"/>
    <w:basedOn w:val="a"/>
    <w:link w:val="a9"/>
    <w:uiPriority w:val="99"/>
    <w:unhideWhenUsed/>
    <w:rsid w:val="00A83EA3"/>
    <w:pPr>
      <w:tabs>
        <w:tab w:val="center" w:pos="4677"/>
        <w:tab w:val="right" w:pos="9355"/>
      </w:tabs>
    </w:pPr>
  </w:style>
  <w:style w:type="character" w:customStyle="1" w:styleId="a9">
    <w:name w:val="Верхний колонтитул Знак"/>
    <w:basedOn w:val="a0"/>
    <w:link w:val="a8"/>
    <w:uiPriority w:val="99"/>
    <w:rsid w:val="00A83EA3"/>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A83EA3"/>
    <w:pPr>
      <w:tabs>
        <w:tab w:val="center" w:pos="4677"/>
        <w:tab w:val="right" w:pos="9355"/>
      </w:tabs>
    </w:pPr>
  </w:style>
  <w:style w:type="character" w:customStyle="1" w:styleId="ab">
    <w:name w:val="Нижний колонтитул Знак"/>
    <w:basedOn w:val="a0"/>
    <w:link w:val="aa"/>
    <w:uiPriority w:val="99"/>
    <w:rsid w:val="00A83EA3"/>
    <w:rPr>
      <w:rFonts w:ascii="Times New Roman" w:eastAsia="Times New Roman" w:hAnsi="Times New Roman" w:cs="Times New Roman"/>
      <w:sz w:val="24"/>
      <w:szCs w:val="20"/>
      <w:lang w:eastAsia="ru-RU"/>
    </w:rPr>
  </w:style>
  <w:style w:type="character" w:styleId="ac">
    <w:name w:val="Strong"/>
    <w:basedOn w:val="a0"/>
    <w:uiPriority w:val="22"/>
    <w:qFormat/>
    <w:rsid w:val="00497290"/>
    <w:rPr>
      <w:b/>
      <w:bCs/>
    </w:rPr>
  </w:style>
  <w:style w:type="character" w:styleId="ad">
    <w:name w:val="Emphasis"/>
    <w:basedOn w:val="a0"/>
    <w:uiPriority w:val="20"/>
    <w:qFormat/>
    <w:rsid w:val="00497290"/>
    <w:rPr>
      <w:i/>
      <w:iCs/>
    </w:rPr>
  </w:style>
  <w:style w:type="paragraph" w:styleId="ae">
    <w:name w:val="List Paragraph"/>
    <w:aliases w:val="маркированный,Bullet List,FooterText,numbered,List Paragraph,Абзац списка2,Абзац с отступом,Абзац списка Знак Знак,Heading1,Colorful List - Accent 11,Абзац списка8"/>
    <w:basedOn w:val="a"/>
    <w:link w:val="af"/>
    <w:uiPriority w:val="34"/>
    <w:qFormat/>
    <w:rsid w:val="00190AB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aliases w:val="маркированный Знак,Bullet List Знак,FooterText Знак,numbered Знак,List Paragraph Знак,Абзац списка2 Знак,Абзац с отступом Знак,Абзац списка Знак Знак Знак,Heading1 Знак,Colorful List - Accent 11 Знак,Абзац списка8 Знак"/>
    <w:basedOn w:val="a0"/>
    <w:link w:val="ae"/>
    <w:uiPriority w:val="34"/>
    <w:locked/>
    <w:rsid w:val="0019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sourceid/17400154823?origin=results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record/display.uri?eid=2-s2.0-84881429819&amp;origin=resultsli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sourceid/17400154823?origin=resultslist" TargetMode="External"/><Relationship Id="rId5" Type="http://schemas.openxmlformats.org/officeDocument/2006/relationships/footnotes" Target="footnotes.xml"/><Relationship Id="rId10" Type="http://schemas.openxmlformats.org/officeDocument/2006/relationships/hyperlink" Target="https://www.scopus.com/record/display.uri?eid=2-s2.0-84881429819&amp;origin=resultslis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12</Pages>
  <Words>3300</Words>
  <Characters>18815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Гаухар Баспакова</cp:lastModifiedBy>
  <cp:revision>55</cp:revision>
  <dcterms:created xsi:type="dcterms:W3CDTF">2023-06-08T06:00:00Z</dcterms:created>
  <dcterms:modified xsi:type="dcterms:W3CDTF">2023-11-03T05:21:00Z</dcterms:modified>
</cp:coreProperties>
</file>